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BB" w:rsidRPr="009E3770" w:rsidRDefault="000C46BB" w:rsidP="009E3770">
      <w:pPr>
        <w:jc w:val="center"/>
        <w:rPr>
          <w:b/>
          <w:sz w:val="28"/>
          <w:szCs w:val="28"/>
        </w:rPr>
      </w:pPr>
      <w:r w:rsidRPr="009E3770">
        <w:rPr>
          <w:rFonts w:hint="eastAsia"/>
          <w:b/>
          <w:sz w:val="28"/>
          <w:szCs w:val="28"/>
        </w:rPr>
        <w:t>第</w:t>
      </w:r>
      <w:r w:rsidR="00B44163" w:rsidRPr="009E3770">
        <w:rPr>
          <w:rFonts w:hint="eastAsia"/>
          <w:b/>
          <w:sz w:val="28"/>
          <w:szCs w:val="28"/>
        </w:rPr>
        <w:t>十</w:t>
      </w:r>
      <w:r w:rsidRPr="009E3770">
        <w:rPr>
          <w:rFonts w:hint="eastAsia"/>
          <w:b/>
          <w:sz w:val="28"/>
          <w:szCs w:val="28"/>
        </w:rPr>
        <w:t>屆全國</w:t>
      </w:r>
      <w:r w:rsidR="00CB6B14" w:rsidRPr="009E3770">
        <w:rPr>
          <w:rFonts w:hint="eastAsia"/>
          <w:b/>
          <w:sz w:val="28"/>
          <w:szCs w:val="28"/>
        </w:rPr>
        <w:t>研究生歐洲</w:t>
      </w:r>
      <w:r w:rsidRPr="009E3770">
        <w:rPr>
          <w:rFonts w:hint="eastAsia"/>
          <w:b/>
          <w:sz w:val="28"/>
          <w:szCs w:val="28"/>
        </w:rPr>
        <w:t>研究論文發表會</w:t>
      </w:r>
    </w:p>
    <w:p w:rsidR="009E3770" w:rsidRDefault="009E3770" w:rsidP="000C46BB"/>
    <w:p w:rsidR="000C46BB" w:rsidRDefault="000C46BB" w:rsidP="000C46BB">
      <w:r w:rsidRPr="009E3770">
        <w:rPr>
          <w:rFonts w:hint="eastAsia"/>
          <w:b/>
        </w:rPr>
        <w:t>主辦單位：</w:t>
      </w:r>
      <w:r w:rsidR="00B44163">
        <w:rPr>
          <w:rFonts w:hint="eastAsia"/>
        </w:rPr>
        <w:t>淡江大學歐洲研究所</w:t>
      </w:r>
      <w:r>
        <w:rPr>
          <w:rFonts w:hint="eastAsia"/>
        </w:rPr>
        <w:t>、臺灣</w:t>
      </w:r>
      <w:r w:rsidR="00B44163">
        <w:rPr>
          <w:rFonts w:hint="eastAsia"/>
        </w:rPr>
        <w:t>歐洲聯盟中心</w:t>
      </w:r>
    </w:p>
    <w:p w:rsidR="000C46BB" w:rsidRDefault="000C46BB" w:rsidP="000C46BB">
      <w:r w:rsidRPr="009E3770">
        <w:rPr>
          <w:rFonts w:hint="eastAsia"/>
          <w:b/>
        </w:rPr>
        <w:t>會議時間：</w:t>
      </w:r>
      <w:r>
        <w:rPr>
          <w:rFonts w:hint="eastAsia"/>
        </w:rPr>
        <w:t>20</w:t>
      </w:r>
      <w:r w:rsidR="002911BB">
        <w:t>20</w:t>
      </w:r>
      <w:r>
        <w:rPr>
          <w:rFonts w:hint="eastAsia"/>
        </w:rPr>
        <w:t>年</w:t>
      </w:r>
      <w:r w:rsidR="002911BB">
        <w:t>5</w:t>
      </w:r>
      <w:r>
        <w:rPr>
          <w:rFonts w:hint="eastAsia"/>
        </w:rPr>
        <w:t>月</w:t>
      </w:r>
      <w:r w:rsidR="002911BB">
        <w:t>29</w:t>
      </w:r>
      <w:r>
        <w:rPr>
          <w:rFonts w:hint="eastAsia"/>
        </w:rPr>
        <w:t>日（星期五）</w:t>
      </w:r>
    </w:p>
    <w:p w:rsidR="000C46BB" w:rsidRDefault="000C46BB" w:rsidP="000C46BB">
      <w:r w:rsidRPr="009E3770">
        <w:rPr>
          <w:rFonts w:hint="eastAsia"/>
          <w:b/>
        </w:rPr>
        <w:t>會議地點：</w:t>
      </w:r>
      <w:r w:rsidR="002911BB">
        <w:rPr>
          <w:rFonts w:hint="eastAsia"/>
        </w:rPr>
        <w:t>淡江大學淡水校區</w:t>
      </w:r>
    </w:p>
    <w:p w:rsidR="000C46BB" w:rsidRDefault="000C46BB" w:rsidP="000C46BB"/>
    <w:p w:rsidR="000C46BB" w:rsidRPr="009E3770" w:rsidRDefault="000C46BB" w:rsidP="000C46BB">
      <w:pPr>
        <w:rPr>
          <w:b/>
        </w:rPr>
      </w:pPr>
      <w:r w:rsidRPr="009E3770">
        <w:rPr>
          <w:rFonts w:hint="eastAsia"/>
          <w:b/>
        </w:rPr>
        <w:t>徵稿啟事</w:t>
      </w:r>
    </w:p>
    <w:p w:rsidR="000C46BB" w:rsidRDefault="000C46BB" w:rsidP="000C46BB">
      <w:r>
        <w:rPr>
          <w:rFonts w:hint="eastAsia"/>
        </w:rPr>
        <w:t>為深化國內歐洲暨歐盟研究，臺灣聯中心自</w:t>
      </w:r>
      <w:r>
        <w:rPr>
          <w:rFonts w:hint="eastAsia"/>
        </w:rPr>
        <w:t>2011</w:t>
      </w:r>
      <w:r>
        <w:rPr>
          <w:rFonts w:hint="eastAsia"/>
        </w:rPr>
        <w:t>年起與國內其他大學共同辦理全國研究生歐盟論文發表會。今年</w:t>
      </w:r>
      <w:r w:rsidR="00CB6B14">
        <w:rPr>
          <w:rFonts w:hint="eastAsia"/>
        </w:rPr>
        <w:t>第十屆全國研究生歐洲研究論文發表會</w:t>
      </w:r>
      <w:r>
        <w:rPr>
          <w:rFonts w:hint="eastAsia"/>
        </w:rPr>
        <w:t>由</w:t>
      </w:r>
      <w:r w:rsidR="002911BB">
        <w:rPr>
          <w:rFonts w:hint="eastAsia"/>
        </w:rPr>
        <w:t>淡江大學歐洲研究所</w:t>
      </w:r>
      <w:r>
        <w:rPr>
          <w:rFonts w:hint="eastAsia"/>
        </w:rPr>
        <w:t>承辦，並擴大邀請大學部學生共同參與歐洲暨歐盟研究，歡迎有意發表之有意發表之研究生和大學生踴躍投稿。</w:t>
      </w:r>
    </w:p>
    <w:p w:rsidR="000C46BB" w:rsidRDefault="000C46BB" w:rsidP="000C46BB">
      <w:r>
        <w:rPr>
          <w:rFonts w:hint="eastAsia"/>
        </w:rPr>
        <w:t>我們在此邀請任何與歐盟和洲相關之論文投稿，並鼓勵中華民國籍或臺公私立大學正式註冊之研究生和大學</w:t>
      </w:r>
      <w:r w:rsidR="00CB6B14">
        <w:rPr>
          <w:rFonts w:hint="eastAsia"/>
        </w:rPr>
        <w:t>生</w:t>
      </w:r>
      <w:r>
        <w:rPr>
          <w:rFonts w:hint="eastAsia"/>
        </w:rPr>
        <w:t>參與此重要歐盟論文發表會。</w:t>
      </w:r>
    </w:p>
    <w:p w:rsidR="000C46BB" w:rsidRDefault="000C46BB" w:rsidP="000C46BB"/>
    <w:p w:rsidR="000C46BB" w:rsidRPr="009E3770" w:rsidRDefault="000C46BB" w:rsidP="000C46BB">
      <w:pPr>
        <w:rPr>
          <w:b/>
        </w:rPr>
      </w:pPr>
      <w:r w:rsidRPr="009E3770">
        <w:rPr>
          <w:rFonts w:hint="eastAsia"/>
          <w:b/>
        </w:rPr>
        <w:t>投稿方式</w:t>
      </w:r>
    </w:p>
    <w:p w:rsidR="009E3770" w:rsidRDefault="009E3770" w:rsidP="000C46BB">
      <w:r>
        <w:rPr>
          <w:rFonts w:hint="eastAsia"/>
        </w:rPr>
        <w:t xml:space="preserve">1. </w:t>
      </w:r>
      <w:r w:rsidR="000C46BB">
        <w:rPr>
          <w:rFonts w:hint="eastAsia"/>
        </w:rPr>
        <w:t>有意發表之研究生和大學生請填寫報名【附件</w:t>
      </w:r>
      <w:r w:rsidR="000C46BB">
        <w:rPr>
          <w:rFonts w:hint="eastAsia"/>
        </w:rPr>
        <w:t>1</w:t>
      </w:r>
      <w:r w:rsidR="000C46BB">
        <w:rPr>
          <w:rFonts w:hint="eastAsia"/>
        </w:rPr>
        <w:t>】，</w:t>
      </w:r>
    </w:p>
    <w:p w:rsidR="009E3770" w:rsidRDefault="009E3770" w:rsidP="000C46BB">
      <w:r>
        <w:rPr>
          <w:rFonts w:hint="eastAsia"/>
        </w:rPr>
        <w:t xml:space="preserve">2. </w:t>
      </w:r>
      <w:r w:rsidR="000C46BB">
        <w:rPr>
          <w:rFonts w:hint="eastAsia"/>
        </w:rPr>
        <w:t>附上</w:t>
      </w:r>
      <w:r w:rsidR="000C46BB">
        <w:rPr>
          <w:rFonts w:hint="eastAsia"/>
        </w:rPr>
        <w:t xml:space="preserve"> 500 </w:t>
      </w:r>
      <w:r w:rsidR="000C46BB">
        <w:rPr>
          <w:rFonts w:hint="eastAsia"/>
        </w:rPr>
        <w:t>字左右的摘要與關鍵字，於</w:t>
      </w:r>
      <w:r w:rsidR="000C46BB">
        <w:rPr>
          <w:rFonts w:hint="eastAsia"/>
        </w:rPr>
        <w:t xml:space="preserve"> </w:t>
      </w:r>
      <w:r w:rsidR="000C46BB" w:rsidRPr="005165AD">
        <w:rPr>
          <w:rFonts w:hint="eastAsia"/>
          <w:b/>
        </w:rPr>
        <w:t>20</w:t>
      </w:r>
      <w:r w:rsidR="002911BB" w:rsidRPr="005165AD">
        <w:rPr>
          <w:b/>
        </w:rPr>
        <w:t>20</w:t>
      </w:r>
      <w:r w:rsidR="000C46BB" w:rsidRPr="005165AD">
        <w:rPr>
          <w:rFonts w:hint="eastAsia"/>
          <w:b/>
        </w:rPr>
        <w:t>年</w:t>
      </w:r>
      <w:r w:rsidR="000C46BB" w:rsidRPr="005165AD">
        <w:rPr>
          <w:rFonts w:hint="eastAsia"/>
          <w:b/>
        </w:rPr>
        <w:t xml:space="preserve"> 3 </w:t>
      </w:r>
      <w:r w:rsidR="000C46BB" w:rsidRPr="005165AD">
        <w:rPr>
          <w:rFonts w:hint="eastAsia"/>
          <w:b/>
        </w:rPr>
        <w:t>月</w:t>
      </w:r>
      <w:r w:rsidR="005165AD" w:rsidRPr="005165AD">
        <w:rPr>
          <w:rFonts w:hint="eastAsia"/>
          <w:b/>
        </w:rPr>
        <w:t>20</w:t>
      </w:r>
      <w:r w:rsidR="000C46BB" w:rsidRPr="005165AD">
        <w:rPr>
          <w:rFonts w:hint="eastAsia"/>
          <w:b/>
        </w:rPr>
        <w:t>日（星期五）前</w:t>
      </w:r>
      <w:r w:rsidR="000C46BB">
        <w:rPr>
          <w:rFonts w:hint="eastAsia"/>
        </w:rPr>
        <w:t>以電子郵件將資料傳送至</w:t>
      </w:r>
      <w:r w:rsidR="002911BB">
        <w:rPr>
          <w:rFonts w:hint="eastAsia"/>
        </w:rPr>
        <w:t>淡江大學歐洲研究所</w:t>
      </w:r>
      <w:r w:rsidR="000C46BB">
        <w:rPr>
          <w:rFonts w:hint="eastAsia"/>
        </w:rPr>
        <w:t>信箱</w:t>
      </w:r>
      <w:r w:rsidR="000C46BB">
        <w:rPr>
          <w:rFonts w:hint="eastAsia"/>
        </w:rPr>
        <w:t xml:space="preserve"> (</w:t>
      </w:r>
      <w:r w:rsidR="002911BB" w:rsidRPr="002911BB">
        <w:t>tiex@oa.tku.edu.tw</w:t>
      </w:r>
      <w:r w:rsidR="000C46BB">
        <w:rPr>
          <w:rFonts w:hint="eastAsia"/>
        </w:rPr>
        <w:t xml:space="preserve">) </w:t>
      </w:r>
    </w:p>
    <w:p w:rsidR="009E3770" w:rsidRDefault="009E3770" w:rsidP="000C46BB">
      <w:r>
        <w:rPr>
          <w:rFonts w:hint="eastAsia"/>
        </w:rPr>
        <w:t xml:space="preserve">3. </w:t>
      </w:r>
      <w:r w:rsidR="000C46BB">
        <w:rPr>
          <w:rFonts w:hint="eastAsia"/>
        </w:rPr>
        <w:t>請於郵件主旨填上「投稿</w:t>
      </w:r>
      <w:r w:rsidR="00CB6B14" w:rsidRPr="00CB6B14">
        <w:rPr>
          <w:rFonts w:hint="eastAsia"/>
        </w:rPr>
        <w:t>第十屆全國研究生歐洲研究論文發表會</w:t>
      </w:r>
      <w:bookmarkStart w:id="0" w:name="_GoBack"/>
      <w:bookmarkEnd w:id="0"/>
      <w:r w:rsidR="000C46BB">
        <w:rPr>
          <w:rFonts w:hint="eastAsia"/>
        </w:rPr>
        <w:t>」以利相關彙整作業。</w:t>
      </w:r>
    </w:p>
    <w:p w:rsidR="000C46BB" w:rsidRDefault="009E3770" w:rsidP="000C46BB">
      <w:r>
        <w:rPr>
          <w:rFonts w:hint="eastAsia"/>
        </w:rPr>
        <w:t xml:space="preserve">4. </w:t>
      </w:r>
      <w:r w:rsidR="000C46BB">
        <w:rPr>
          <w:rFonts w:hint="eastAsia"/>
        </w:rPr>
        <w:t>本次會議恕不接受已發表或師生合著之論文。</w:t>
      </w:r>
    </w:p>
    <w:p w:rsidR="000C46BB" w:rsidRDefault="000C46BB" w:rsidP="000C46BB"/>
    <w:p w:rsidR="000C46BB" w:rsidRPr="009E3770" w:rsidRDefault="000C46BB" w:rsidP="000C46BB">
      <w:pPr>
        <w:rPr>
          <w:b/>
        </w:rPr>
      </w:pPr>
      <w:r w:rsidRPr="009E3770">
        <w:rPr>
          <w:rFonts w:hint="eastAsia"/>
          <w:b/>
        </w:rPr>
        <w:t>論文繳交</w:t>
      </w:r>
    </w:p>
    <w:p w:rsidR="000C46BB" w:rsidRDefault="009E3770" w:rsidP="000C46BB">
      <w:r>
        <w:rPr>
          <w:rFonts w:hint="eastAsia"/>
        </w:rPr>
        <w:t xml:space="preserve">1. </w:t>
      </w:r>
      <w:r w:rsidR="000C46BB">
        <w:rPr>
          <w:rFonts w:hint="eastAsia"/>
        </w:rPr>
        <w:t>摘要將送請學者專家審閱，並於</w:t>
      </w:r>
      <w:r w:rsidR="000C46BB" w:rsidRPr="005165AD">
        <w:rPr>
          <w:rFonts w:hint="eastAsia"/>
        </w:rPr>
        <w:t>3</w:t>
      </w:r>
      <w:r w:rsidR="000C46BB" w:rsidRPr="005165AD">
        <w:rPr>
          <w:rFonts w:hint="eastAsia"/>
        </w:rPr>
        <w:t>月</w:t>
      </w:r>
      <w:r w:rsidR="005165AD" w:rsidRPr="005165AD">
        <w:rPr>
          <w:rFonts w:hint="eastAsia"/>
        </w:rPr>
        <w:t>30</w:t>
      </w:r>
      <w:r w:rsidR="000C46BB" w:rsidRPr="005165AD">
        <w:rPr>
          <w:rFonts w:hint="eastAsia"/>
        </w:rPr>
        <w:t>日（星期一）</w:t>
      </w:r>
      <w:r w:rsidR="000C46BB">
        <w:rPr>
          <w:rFonts w:hint="eastAsia"/>
        </w:rPr>
        <w:t>於</w:t>
      </w:r>
      <w:r w:rsidR="002911BB">
        <w:rPr>
          <w:rFonts w:hint="eastAsia"/>
        </w:rPr>
        <w:t>淡江大學歐洲研究所</w:t>
      </w:r>
      <w:r w:rsidR="000C46BB">
        <w:rPr>
          <w:rFonts w:hint="eastAsia"/>
        </w:rPr>
        <w:t>和臺灣歐洲聯盟中心公布入選文章並以電子郵件通知結果。</w:t>
      </w:r>
    </w:p>
    <w:p w:rsidR="009E3770" w:rsidRDefault="009E3770" w:rsidP="000C46BB">
      <w:r>
        <w:rPr>
          <w:rFonts w:hint="eastAsia"/>
        </w:rPr>
        <w:t xml:space="preserve">2. </w:t>
      </w:r>
      <w:r w:rsidR="000C46BB">
        <w:rPr>
          <w:rFonts w:hint="eastAsia"/>
        </w:rPr>
        <w:t>經初審通過者，請於</w:t>
      </w:r>
      <w:r w:rsidR="000C46BB" w:rsidRPr="005165AD">
        <w:rPr>
          <w:rFonts w:hint="eastAsia"/>
          <w:b/>
        </w:rPr>
        <w:t>5</w:t>
      </w:r>
      <w:r w:rsidR="000C46BB" w:rsidRPr="005165AD">
        <w:rPr>
          <w:rFonts w:hint="eastAsia"/>
          <w:b/>
        </w:rPr>
        <w:t>月</w:t>
      </w:r>
      <w:r w:rsidR="002911BB" w:rsidRPr="005165AD">
        <w:rPr>
          <w:b/>
        </w:rPr>
        <w:t>22</w:t>
      </w:r>
      <w:r w:rsidR="000C46BB" w:rsidRPr="005165AD">
        <w:rPr>
          <w:rFonts w:hint="eastAsia"/>
          <w:b/>
        </w:rPr>
        <w:t>日（星期五）</w:t>
      </w:r>
      <w:r w:rsidR="000C46BB">
        <w:rPr>
          <w:rFonts w:hint="eastAsia"/>
        </w:rPr>
        <w:t xml:space="preserve">17:00 </w:t>
      </w:r>
      <w:r w:rsidR="000C46BB">
        <w:rPr>
          <w:rFonts w:hint="eastAsia"/>
        </w:rPr>
        <w:t>前繳交篇幅在</w:t>
      </w:r>
      <w:r w:rsidR="000C46BB">
        <w:rPr>
          <w:rFonts w:hint="eastAsia"/>
        </w:rPr>
        <w:t xml:space="preserve"> 20 </w:t>
      </w:r>
      <w:r w:rsidR="000C46BB">
        <w:rPr>
          <w:rFonts w:hint="eastAsia"/>
        </w:rPr>
        <w:t>頁以內之論文以便後續作業，切勿逾期繳交。</w:t>
      </w:r>
    </w:p>
    <w:p w:rsidR="000C46BB" w:rsidRDefault="009E3770" w:rsidP="000C46BB">
      <w:r>
        <w:rPr>
          <w:rFonts w:hint="eastAsia"/>
        </w:rPr>
        <w:t xml:space="preserve">3. </w:t>
      </w:r>
      <w:r w:rsidR="000C46BB">
        <w:rPr>
          <w:rFonts w:hint="eastAsia"/>
        </w:rPr>
        <w:t>論文格式請參照臺灣歐洲聯盟研究叢書範本【附件</w:t>
      </w:r>
      <w:r w:rsidR="000C46BB">
        <w:rPr>
          <w:rFonts w:hint="eastAsia"/>
        </w:rPr>
        <w:t xml:space="preserve"> 2</w:t>
      </w:r>
      <w:r w:rsidR="000C46BB">
        <w:rPr>
          <w:rFonts w:hint="eastAsia"/>
        </w:rPr>
        <w:t>】</w:t>
      </w:r>
    </w:p>
    <w:p w:rsidR="000C46BB" w:rsidRDefault="000C46BB" w:rsidP="000C46BB"/>
    <w:p w:rsidR="000C46BB" w:rsidRPr="00772F2F" w:rsidRDefault="000C46BB" w:rsidP="000C46BB">
      <w:pPr>
        <w:rPr>
          <w:b/>
        </w:rPr>
      </w:pPr>
      <w:r w:rsidRPr="00772F2F">
        <w:rPr>
          <w:rFonts w:hint="eastAsia"/>
          <w:b/>
        </w:rPr>
        <w:t>論文獎勵</w:t>
      </w:r>
    </w:p>
    <w:p w:rsidR="000C46BB" w:rsidRDefault="000C46BB" w:rsidP="000C46BB">
      <w:r>
        <w:rPr>
          <w:rFonts w:hint="eastAsia"/>
        </w:rPr>
        <w:t>本次論文發表會得應人需求印製證明，另大亦將挑選年度優良頒獎狀以資鼓勵。如經費許可，大會亦將提供優秀論文獎金。</w:t>
      </w:r>
    </w:p>
    <w:p w:rsidR="000C46BB" w:rsidRPr="000C46BB" w:rsidRDefault="000C46BB" w:rsidP="000C46BB"/>
    <w:p w:rsidR="000C46BB" w:rsidRPr="00772F2F" w:rsidRDefault="000C46BB" w:rsidP="000C46BB">
      <w:pPr>
        <w:rPr>
          <w:b/>
        </w:rPr>
      </w:pPr>
      <w:r w:rsidRPr="00772F2F">
        <w:rPr>
          <w:rFonts w:hint="eastAsia"/>
          <w:b/>
        </w:rPr>
        <w:t>聯絡方式</w:t>
      </w:r>
    </w:p>
    <w:p w:rsidR="000C46BB" w:rsidRDefault="002911BB" w:rsidP="000C46BB">
      <w:r w:rsidRPr="002911BB">
        <w:rPr>
          <w:rFonts w:hint="eastAsia"/>
        </w:rPr>
        <w:t>陳躍升</w:t>
      </w:r>
    </w:p>
    <w:p w:rsidR="002911BB" w:rsidRDefault="000C46BB" w:rsidP="000C46BB">
      <w:r>
        <w:rPr>
          <w:rFonts w:hint="eastAsia"/>
        </w:rPr>
        <w:t>電話：</w:t>
      </w:r>
      <w:r w:rsidR="002911BB" w:rsidRPr="002911BB">
        <w:rPr>
          <w:rFonts w:hint="eastAsia"/>
        </w:rPr>
        <w:t xml:space="preserve">02-2621-5656 </w:t>
      </w:r>
      <w:r w:rsidR="002911BB" w:rsidRPr="002911BB">
        <w:rPr>
          <w:rFonts w:hint="eastAsia"/>
        </w:rPr>
        <w:t>分機</w:t>
      </w:r>
      <w:r w:rsidR="002911BB" w:rsidRPr="002911BB">
        <w:rPr>
          <w:rFonts w:hint="eastAsia"/>
        </w:rPr>
        <w:t>2703</w:t>
      </w:r>
    </w:p>
    <w:p w:rsidR="00A5472B" w:rsidRDefault="000C46BB" w:rsidP="000C46BB">
      <w:r>
        <w:rPr>
          <w:rFonts w:hint="eastAsia"/>
        </w:rPr>
        <w:t>電子郵件：</w:t>
      </w:r>
      <w:r w:rsidR="002911BB" w:rsidRPr="002911BB">
        <w:t>tiex@oa.tku.edu.tw</w:t>
      </w:r>
    </w:p>
    <w:sectPr w:rsidR="00A5472B" w:rsidSect="00BC2F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FEE" w:rsidRDefault="004A2FEE" w:rsidP="00B44163">
      <w:r>
        <w:separator/>
      </w:r>
    </w:p>
  </w:endnote>
  <w:endnote w:type="continuationSeparator" w:id="1">
    <w:p w:rsidR="004A2FEE" w:rsidRDefault="004A2FEE" w:rsidP="00B4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FEE" w:rsidRDefault="004A2FEE" w:rsidP="00B44163">
      <w:r>
        <w:separator/>
      </w:r>
    </w:p>
  </w:footnote>
  <w:footnote w:type="continuationSeparator" w:id="1">
    <w:p w:rsidR="004A2FEE" w:rsidRDefault="004A2FEE" w:rsidP="00B44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6BB"/>
    <w:rsid w:val="000C46BB"/>
    <w:rsid w:val="002911BB"/>
    <w:rsid w:val="002B32C4"/>
    <w:rsid w:val="002C22AC"/>
    <w:rsid w:val="004A2FEE"/>
    <w:rsid w:val="00515D1C"/>
    <w:rsid w:val="005165AD"/>
    <w:rsid w:val="00772F2F"/>
    <w:rsid w:val="009E3770"/>
    <w:rsid w:val="00A5472B"/>
    <w:rsid w:val="00B44163"/>
    <w:rsid w:val="00B74598"/>
    <w:rsid w:val="00BC2FD1"/>
    <w:rsid w:val="00BC5B84"/>
    <w:rsid w:val="00CB6B14"/>
    <w:rsid w:val="00EF2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1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16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Cheng</dc:creator>
  <cp:lastModifiedBy>user</cp:lastModifiedBy>
  <cp:revision>4</cp:revision>
  <dcterms:created xsi:type="dcterms:W3CDTF">2020-02-08T01:06:00Z</dcterms:created>
  <dcterms:modified xsi:type="dcterms:W3CDTF">2020-02-10T06:25:00Z</dcterms:modified>
</cp:coreProperties>
</file>