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F84" w:rsidRPr="00293F84" w:rsidRDefault="00293F84" w:rsidP="00293F84">
      <w:pPr>
        <w:spacing w:after="0" w:line="0" w:lineRule="atLeast"/>
        <w:jc w:val="center"/>
        <w:outlineLvl w:val="0"/>
        <w:rPr>
          <w:rFonts w:ascii="Times New Roman" w:eastAsia="標楷體" w:hAnsi="Times New Roman"/>
          <w:b/>
          <w:sz w:val="36"/>
          <w:szCs w:val="26"/>
          <w:lang w:eastAsia="zh-TW"/>
        </w:rPr>
      </w:pPr>
      <w:r w:rsidRPr="00293F84">
        <w:rPr>
          <w:rFonts w:ascii="Times New Roman" w:eastAsia="標楷體" w:hAnsi="Times New Roman" w:hint="eastAsia"/>
          <w:b/>
          <w:sz w:val="36"/>
          <w:szCs w:val="26"/>
          <w:lang w:eastAsia="zh-TW"/>
        </w:rPr>
        <w:t>第二屆</w:t>
      </w:r>
      <w:r w:rsidR="00DF6071" w:rsidRPr="00293F84">
        <w:rPr>
          <w:rFonts w:ascii="Times New Roman" w:eastAsia="標楷體" w:hAnsi="Times New Roman" w:hint="eastAsia"/>
          <w:b/>
          <w:sz w:val="36"/>
          <w:szCs w:val="26"/>
          <w:lang w:eastAsia="zh-TW"/>
        </w:rPr>
        <w:t>臺</w:t>
      </w:r>
      <w:r w:rsidR="00DF6071" w:rsidRPr="00293F84">
        <w:rPr>
          <w:rFonts w:ascii="Times New Roman" w:eastAsia="標楷體" w:hAnsi="Times New Roman"/>
          <w:b/>
          <w:sz w:val="36"/>
          <w:szCs w:val="26"/>
          <w:lang w:eastAsia="zh-TW"/>
        </w:rPr>
        <w:t>灣歐盟</w:t>
      </w:r>
      <w:r w:rsidR="00C86A46" w:rsidRPr="00293F84">
        <w:rPr>
          <w:rFonts w:ascii="Times New Roman" w:eastAsia="標楷體" w:hAnsi="Times New Roman"/>
          <w:b/>
          <w:sz w:val="36"/>
          <w:szCs w:val="26"/>
          <w:lang w:eastAsia="zh-TW"/>
        </w:rPr>
        <w:t>環境</w:t>
      </w:r>
      <w:r w:rsidR="00886552" w:rsidRPr="00293F84">
        <w:rPr>
          <w:rFonts w:ascii="Times New Roman" w:eastAsia="標楷體" w:hAnsi="Times New Roman"/>
          <w:b/>
          <w:sz w:val="36"/>
          <w:szCs w:val="26"/>
          <w:lang w:eastAsia="zh-TW"/>
        </w:rPr>
        <w:t>與</w:t>
      </w:r>
      <w:r w:rsidR="00C86A46" w:rsidRPr="00293F84">
        <w:rPr>
          <w:rFonts w:ascii="Times New Roman" w:eastAsia="標楷體" w:hAnsi="Times New Roman"/>
          <w:b/>
          <w:sz w:val="36"/>
          <w:szCs w:val="26"/>
          <w:lang w:eastAsia="zh-TW"/>
        </w:rPr>
        <w:t>科技</w:t>
      </w:r>
      <w:r w:rsidR="00DF6071" w:rsidRPr="00293F84">
        <w:rPr>
          <w:rFonts w:ascii="Times New Roman" w:eastAsia="標楷體" w:hAnsi="Times New Roman"/>
          <w:b/>
          <w:sz w:val="36"/>
          <w:szCs w:val="26"/>
          <w:lang w:eastAsia="zh-TW"/>
        </w:rPr>
        <w:t>論壇</w:t>
      </w:r>
      <w:r w:rsidRPr="00293F84">
        <w:rPr>
          <w:rFonts w:ascii="Times New Roman" w:eastAsia="標楷體" w:hAnsi="Times New Roman"/>
          <w:b/>
          <w:sz w:val="36"/>
          <w:szCs w:val="26"/>
          <w:lang w:eastAsia="zh-TW"/>
        </w:rPr>
        <w:t>：智慧城市</w:t>
      </w:r>
    </w:p>
    <w:p w:rsidR="00293F84" w:rsidRDefault="00293F84" w:rsidP="00293F84">
      <w:pPr>
        <w:spacing w:after="0" w:line="0" w:lineRule="atLeast"/>
        <w:jc w:val="center"/>
        <w:outlineLvl w:val="0"/>
        <w:rPr>
          <w:rFonts w:ascii="Times New Roman" w:eastAsia="標楷體" w:hAnsi="Times New Roman"/>
          <w:b/>
          <w:lang w:eastAsia="zh-TW"/>
        </w:rPr>
      </w:pPr>
      <w:r w:rsidRPr="00293F84">
        <w:rPr>
          <w:rFonts w:ascii="Times New Roman" w:eastAsia="標楷體" w:hAnsi="Times New Roman"/>
          <w:b/>
          <w:sz w:val="26"/>
          <w:szCs w:val="26"/>
          <w:lang w:eastAsia="zh-TW"/>
        </w:rPr>
        <w:t>The 2nd</w:t>
      </w:r>
      <w:r w:rsidR="007079BE">
        <w:rPr>
          <w:rFonts w:ascii="Times New Roman" w:eastAsia="標楷體" w:hAnsi="Times New Roman" w:hint="eastAsia"/>
          <w:b/>
          <w:sz w:val="26"/>
          <w:szCs w:val="26"/>
          <w:lang w:eastAsia="zh-TW"/>
        </w:rPr>
        <w:t xml:space="preserve"> </w:t>
      </w:r>
      <w:r w:rsidR="00DF6071" w:rsidRPr="00DF6071">
        <w:rPr>
          <w:rFonts w:ascii="Times New Roman" w:eastAsia="標楷體" w:hAnsi="Times New Roman"/>
          <w:b/>
          <w:sz w:val="26"/>
          <w:szCs w:val="26"/>
          <w:lang w:eastAsia="zh-TW"/>
        </w:rPr>
        <w:t xml:space="preserve">EUTW Forum on </w:t>
      </w:r>
      <w:r w:rsidR="00C86A46" w:rsidRPr="00DF6071">
        <w:rPr>
          <w:rFonts w:ascii="Times New Roman" w:eastAsia="標楷體" w:hAnsi="Times New Roman"/>
          <w:b/>
          <w:sz w:val="26"/>
          <w:szCs w:val="26"/>
          <w:lang w:eastAsia="zh-TW"/>
        </w:rPr>
        <w:t xml:space="preserve">Environment </w:t>
      </w:r>
      <w:r w:rsidR="00DF6071" w:rsidRPr="00DF6071">
        <w:rPr>
          <w:rFonts w:ascii="Times New Roman" w:eastAsia="標楷體" w:hAnsi="Times New Roman"/>
          <w:b/>
          <w:sz w:val="26"/>
          <w:szCs w:val="26"/>
          <w:lang w:eastAsia="zh-TW"/>
        </w:rPr>
        <w:t>and</w:t>
      </w:r>
      <w:r w:rsidR="007079BE">
        <w:rPr>
          <w:rFonts w:ascii="Times New Roman" w:eastAsia="標楷體" w:hAnsi="Times New Roman" w:hint="eastAsia"/>
          <w:b/>
          <w:sz w:val="26"/>
          <w:szCs w:val="26"/>
          <w:lang w:eastAsia="zh-TW"/>
        </w:rPr>
        <w:t xml:space="preserve"> </w:t>
      </w:r>
      <w:r w:rsidR="00C86A46" w:rsidRPr="00DF6071">
        <w:rPr>
          <w:rFonts w:ascii="Times New Roman" w:eastAsia="標楷體" w:hAnsi="Times New Roman"/>
          <w:b/>
          <w:sz w:val="26"/>
          <w:szCs w:val="26"/>
          <w:lang w:eastAsia="zh-TW"/>
        </w:rPr>
        <w:t>Science</w:t>
      </w:r>
      <w:r w:rsidRPr="00293F84">
        <w:rPr>
          <w:rFonts w:ascii="Times New Roman" w:eastAsia="標楷體" w:hAnsi="Times New Roman"/>
          <w:b/>
          <w:sz w:val="26"/>
          <w:szCs w:val="26"/>
          <w:lang w:eastAsia="zh-TW"/>
        </w:rPr>
        <w:t>:</w:t>
      </w:r>
      <w:r w:rsidRPr="00293F84">
        <w:rPr>
          <w:rFonts w:ascii="Times New Roman" w:eastAsia="標楷體" w:hAnsi="Times New Roman"/>
          <w:b/>
          <w:lang w:eastAsia="zh-TW"/>
        </w:rPr>
        <w:t> Smart City</w:t>
      </w:r>
    </w:p>
    <w:p w:rsidR="00293F84" w:rsidRDefault="00293F84" w:rsidP="00293F84">
      <w:pPr>
        <w:spacing w:after="0" w:line="0" w:lineRule="atLeast"/>
        <w:jc w:val="center"/>
        <w:outlineLvl w:val="0"/>
        <w:rPr>
          <w:rFonts w:ascii="Times New Roman" w:eastAsia="標楷體" w:hAnsi="Times New Roman"/>
          <w:b/>
          <w:sz w:val="26"/>
          <w:szCs w:val="26"/>
          <w:lang w:eastAsia="zh-TW"/>
        </w:rPr>
      </w:pPr>
    </w:p>
    <w:p w:rsidR="00DF6071" w:rsidRPr="00085FF4" w:rsidRDefault="00DF6071" w:rsidP="00085FF4">
      <w:pPr>
        <w:spacing w:after="0" w:line="0" w:lineRule="atLeast"/>
        <w:rPr>
          <w:rFonts w:ascii="Times New Roman" w:eastAsia="標楷體" w:hAnsi="Times New Roman"/>
          <w:b/>
          <w:lang w:eastAsia="zh-TW"/>
        </w:rPr>
      </w:pPr>
      <w:r w:rsidRPr="00085FF4">
        <w:rPr>
          <w:rFonts w:ascii="Times New Roman" w:eastAsia="標楷體" w:hAnsi="Times New Roman" w:hint="eastAsia"/>
          <w:b/>
          <w:lang w:eastAsia="zh-TW"/>
        </w:rPr>
        <w:t>時間</w:t>
      </w:r>
      <w:r w:rsidR="00557F8E" w:rsidRPr="00085FF4">
        <w:rPr>
          <w:rFonts w:ascii="Times New Roman" w:eastAsia="標楷體" w:hAnsi="Times New Roman" w:hint="eastAsia"/>
          <w:b/>
          <w:lang w:eastAsia="zh-TW"/>
        </w:rPr>
        <w:t>Date/Time</w:t>
      </w:r>
      <w:r w:rsidRPr="00085FF4">
        <w:rPr>
          <w:rFonts w:ascii="Times New Roman" w:eastAsia="標楷體" w:hAnsi="Times New Roman" w:hint="eastAsia"/>
          <w:b/>
          <w:lang w:eastAsia="zh-TW"/>
        </w:rPr>
        <w:t xml:space="preserve">: </w:t>
      </w:r>
      <w:r w:rsidR="007A1FF5">
        <w:rPr>
          <w:rFonts w:ascii="Times New Roman" w:eastAsia="標楷體" w:hAnsi="Times New Roman"/>
          <w:lang w:eastAsia="zh-TW"/>
        </w:rPr>
        <w:t>11</w:t>
      </w:r>
      <w:r w:rsidRPr="00085FF4">
        <w:rPr>
          <w:rFonts w:ascii="Times New Roman" w:eastAsia="標楷體" w:hAnsi="Times New Roman" w:hint="eastAsia"/>
          <w:lang w:eastAsia="zh-TW"/>
        </w:rPr>
        <w:t>月</w:t>
      </w:r>
      <w:r w:rsidR="007A1FF5">
        <w:rPr>
          <w:rFonts w:ascii="Times New Roman" w:eastAsia="標楷體" w:hAnsi="Times New Roman"/>
          <w:lang w:eastAsia="zh-TW"/>
        </w:rPr>
        <w:t>23</w:t>
      </w:r>
      <w:r w:rsidRPr="00085FF4">
        <w:rPr>
          <w:rFonts w:ascii="Times New Roman" w:eastAsia="標楷體" w:hAnsi="Times New Roman" w:hint="eastAsia"/>
          <w:lang w:eastAsia="zh-TW"/>
        </w:rPr>
        <w:t>日</w:t>
      </w:r>
      <w:r w:rsidRPr="00085FF4">
        <w:rPr>
          <w:rFonts w:ascii="Times New Roman" w:eastAsia="標楷體" w:hAnsi="Times New Roman"/>
          <w:lang w:eastAsia="zh-TW"/>
        </w:rPr>
        <w:t>（</w:t>
      </w:r>
      <w:r w:rsidRPr="00085FF4">
        <w:rPr>
          <w:rFonts w:ascii="Times New Roman" w:eastAsia="標楷體" w:hAnsi="Times New Roman" w:hint="eastAsia"/>
          <w:lang w:eastAsia="zh-TW"/>
        </w:rPr>
        <w:t>一</w:t>
      </w:r>
      <w:r w:rsidRPr="00085FF4">
        <w:rPr>
          <w:rFonts w:ascii="Times New Roman" w:eastAsia="標楷體" w:hAnsi="Times New Roman"/>
          <w:lang w:eastAsia="zh-TW"/>
        </w:rPr>
        <w:t>）</w:t>
      </w:r>
      <w:r w:rsidR="007A1FF5">
        <w:rPr>
          <w:rFonts w:ascii="Times New Roman" w:eastAsia="標楷體" w:hAnsi="Times New Roman"/>
          <w:lang w:eastAsia="zh-TW"/>
        </w:rPr>
        <w:t>23November</w:t>
      </w:r>
      <w:r w:rsidR="00557F8E" w:rsidRPr="00085FF4">
        <w:rPr>
          <w:rFonts w:ascii="Times New Roman" w:eastAsia="標楷體" w:hAnsi="Times New Roman" w:hint="eastAsia"/>
          <w:lang w:eastAsia="zh-TW"/>
        </w:rPr>
        <w:t xml:space="preserve"> (Mon) </w:t>
      </w:r>
      <w:r w:rsidR="007A1FF5">
        <w:rPr>
          <w:rFonts w:ascii="Times New Roman" w:eastAsia="標楷體" w:hAnsi="Times New Roman"/>
          <w:lang w:eastAsia="zh-TW"/>
        </w:rPr>
        <w:t>13</w:t>
      </w:r>
      <w:r w:rsidRPr="00085FF4">
        <w:rPr>
          <w:rFonts w:ascii="Times New Roman" w:eastAsia="標楷體" w:hAnsi="Times New Roman" w:hint="eastAsia"/>
          <w:lang w:eastAsia="zh-TW"/>
        </w:rPr>
        <w:t>:</w:t>
      </w:r>
      <w:r w:rsidR="00C30C64">
        <w:rPr>
          <w:rFonts w:ascii="Times New Roman" w:eastAsia="標楷體" w:hAnsi="Times New Roman" w:hint="eastAsia"/>
          <w:lang w:eastAsia="zh-TW"/>
        </w:rPr>
        <w:t>0</w:t>
      </w:r>
      <w:r w:rsidRPr="00085FF4">
        <w:rPr>
          <w:rFonts w:ascii="Times New Roman" w:eastAsia="標楷體" w:hAnsi="Times New Roman" w:hint="eastAsia"/>
          <w:lang w:eastAsia="zh-TW"/>
        </w:rPr>
        <w:t>0-1</w:t>
      </w:r>
      <w:r w:rsidR="007A1FF5">
        <w:rPr>
          <w:rFonts w:ascii="Times New Roman" w:eastAsia="標楷體" w:hAnsi="Times New Roman"/>
          <w:lang w:eastAsia="zh-TW"/>
        </w:rPr>
        <w:t>7</w:t>
      </w:r>
      <w:r w:rsidRPr="00085FF4">
        <w:rPr>
          <w:rFonts w:ascii="Times New Roman" w:eastAsia="標楷體" w:hAnsi="Times New Roman" w:hint="eastAsia"/>
          <w:lang w:eastAsia="zh-TW"/>
        </w:rPr>
        <w:t>:</w:t>
      </w:r>
      <w:r w:rsidR="007A1FF5">
        <w:rPr>
          <w:rFonts w:ascii="Times New Roman" w:eastAsia="標楷體" w:hAnsi="Times New Roman"/>
          <w:lang w:eastAsia="zh-TW"/>
        </w:rPr>
        <w:t>0</w:t>
      </w:r>
      <w:r w:rsidRPr="00085FF4">
        <w:rPr>
          <w:rFonts w:ascii="Times New Roman" w:eastAsia="標楷體" w:hAnsi="Times New Roman" w:hint="eastAsia"/>
          <w:lang w:eastAsia="zh-TW"/>
        </w:rPr>
        <w:t>0</w:t>
      </w:r>
    </w:p>
    <w:p w:rsidR="00DF6071" w:rsidRPr="00085FF4" w:rsidRDefault="00DF6071" w:rsidP="00085FF4">
      <w:pPr>
        <w:spacing w:after="0" w:line="0" w:lineRule="atLeast"/>
        <w:rPr>
          <w:rFonts w:ascii="Times New Roman" w:eastAsia="標楷體" w:hAnsi="Times New Roman"/>
          <w:b/>
          <w:lang w:eastAsia="zh-TW"/>
        </w:rPr>
      </w:pPr>
      <w:r w:rsidRPr="00085FF4">
        <w:rPr>
          <w:rFonts w:ascii="Times New Roman" w:eastAsia="標楷體" w:hAnsi="Times New Roman" w:hint="eastAsia"/>
          <w:b/>
          <w:lang w:eastAsia="zh-TW"/>
        </w:rPr>
        <w:t>地點</w:t>
      </w:r>
      <w:r w:rsidR="00557F8E" w:rsidRPr="00085FF4">
        <w:rPr>
          <w:rFonts w:ascii="Times New Roman" w:eastAsia="標楷體" w:hAnsi="Times New Roman" w:hint="eastAsia"/>
          <w:b/>
          <w:lang w:eastAsia="zh-TW"/>
        </w:rPr>
        <w:t>Venue</w:t>
      </w:r>
      <w:r w:rsidRPr="00085FF4">
        <w:rPr>
          <w:rFonts w:ascii="Times New Roman" w:eastAsia="標楷體" w:hAnsi="Times New Roman" w:hint="eastAsia"/>
          <w:b/>
          <w:lang w:eastAsia="zh-TW"/>
        </w:rPr>
        <w:t>:</w:t>
      </w:r>
      <w:r w:rsidRPr="00085FF4">
        <w:rPr>
          <w:rFonts w:ascii="Times New Roman" w:eastAsia="標楷體" w:hAnsi="Times New Roman" w:hint="eastAsia"/>
          <w:lang w:eastAsia="zh-TW"/>
        </w:rPr>
        <w:t>臺灣大學社會科學院三樓梁國樹國際會議廳</w:t>
      </w:r>
      <w:r w:rsidR="00557F8E" w:rsidRPr="00085FF4">
        <w:rPr>
          <w:rFonts w:ascii="Times New Roman" w:eastAsia="標楷體" w:hAnsi="Times New Roman"/>
          <w:lang w:eastAsia="zh-TW"/>
        </w:rPr>
        <w:t xml:space="preserve">Liang </w:t>
      </w:r>
      <w:proofErr w:type="spellStart"/>
      <w:r w:rsidR="00557F8E" w:rsidRPr="00085FF4">
        <w:rPr>
          <w:rFonts w:ascii="Times New Roman" w:eastAsia="標楷體" w:hAnsi="Times New Roman"/>
          <w:lang w:eastAsia="zh-TW"/>
        </w:rPr>
        <w:t>Kuo</w:t>
      </w:r>
      <w:proofErr w:type="spellEnd"/>
      <w:r w:rsidR="00557F8E" w:rsidRPr="00085FF4">
        <w:rPr>
          <w:rFonts w:ascii="Times New Roman" w:eastAsia="標楷體" w:hAnsi="Times New Roman"/>
          <w:lang w:eastAsia="zh-TW"/>
        </w:rPr>
        <w:t xml:space="preserve"> </w:t>
      </w:r>
      <w:proofErr w:type="spellStart"/>
      <w:r w:rsidR="00557F8E" w:rsidRPr="00085FF4">
        <w:rPr>
          <w:rFonts w:ascii="Times New Roman" w:eastAsia="標楷體" w:hAnsi="Times New Roman"/>
          <w:lang w:eastAsia="zh-TW"/>
        </w:rPr>
        <w:t>Shu</w:t>
      </w:r>
      <w:proofErr w:type="spellEnd"/>
      <w:r w:rsidR="00557F8E" w:rsidRPr="00085FF4">
        <w:rPr>
          <w:rFonts w:ascii="Times New Roman" w:eastAsia="標楷體" w:hAnsi="Times New Roman"/>
          <w:lang w:eastAsia="zh-TW"/>
        </w:rPr>
        <w:t xml:space="preserve"> International Conference Hall, on the Third Floor of the College of Social Sciences</w:t>
      </w:r>
      <w:r w:rsidR="00557F8E" w:rsidRPr="00085FF4">
        <w:rPr>
          <w:rFonts w:ascii="Times New Roman" w:eastAsia="標楷體" w:hAnsi="Times New Roman" w:hint="eastAsia"/>
          <w:lang w:eastAsia="zh-TW"/>
        </w:rPr>
        <w:t>, National Taiwan University</w:t>
      </w:r>
    </w:p>
    <w:p w:rsidR="00DF6071" w:rsidRDefault="00DF6071" w:rsidP="00085FF4">
      <w:pPr>
        <w:spacing w:after="0" w:line="0" w:lineRule="atLeast"/>
        <w:outlineLvl w:val="0"/>
        <w:rPr>
          <w:rFonts w:ascii="Times New Roman" w:eastAsia="標楷體" w:hAnsi="Times New Roman"/>
          <w:lang w:eastAsia="zh-TW"/>
        </w:rPr>
      </w:pPr>
      <w:r w:rsidRPr="00085FF4">
        <w:rPr>
          <w:rFonts w:ascii="Times New Roman" w:eastAsia="標楷體" w:hAnsi="Times New Roman" w:hint="eastAsia"/>
          <w:b/>
          <w:lang w:eastAsia="zh-TW"/>
        </w:rPr>
        <w:t>主辦單位</w:t>
      </w:r>
      <w:proofErr w:type="spellStart"/>
      <w:r w:rsidR="00557F8E" w:rsidRPr="00085FF4">
        <w:rPr>
          <w:rFonts w:ascii="Times New Roman" w:eastAsia="標楷體" w:hAnsi="Times New Roman" w:hint="eastAsia"/>
          <w:b/>
          <w:lang w:eastAsia="zh-TW"/>
        </w:rPr>
        <w:t>Hosts</w:t>
      </w:r>
      <w:r w:rsidRPr="00085FF4">
        <w:rPr>
          <w:rFonts w:ascii="Times New Roman" w:eastAsia="標楷體" w:hAnsi="Times New Roman" w:hint="eastAsia"/>
          <w:b/>
          <w:lang w:eastAsia="zh-TW"/>
        </w:rPr>
        <w:t>:</w:t>
      </w:r>
      <w:r w:rsidR="00AA23D7">
        <w:rPr>
          <w:rFonts w:ascii="標楷體" w:eastAsia="標楷體" w:hAnsi="標楷體" w:hint="eastAsia"/>
          <w:color w:val="222222"/>
          <w:shd w:val="clear" w:color="auto" w:fill="FFFFFF"/>
        </w:rPr>
        <w:t>臺灣歐洲聯盟中心</w:t>
      </w:r>
      <w:r w:rsidR="00AA23D7">
        <w:rPr>
          <w:rFonts w:ascii="Times New Roman" w:hAnsi="Times New Roman"/>
          <w:color w:val="222222"/>
          <w:shd w:val="clear" w:color="auto" w:fill="FFFFFF"/>
        </w:rPr>
        <w:t>European</w:t>
      </w:r>
      <w:proofErr w:type="spellEnd"/>
      <w:r w:rsidR="00AA23D7">
        <w:rPr>
          <w:rFonts w:ascii="Times New Roman" w:hAnsi="Times New Roman"/>
          <w:color w:val="222222"/>
          <w:shd w:val="clear" w:color="auto" w:fill="FFFFFF"/>
        </w:rPr>
        <w:t xml:space="preserve"> Union Centre in </w:t>
      </w:r>
      <w:proofErr w:type="spellStart"/>
      <w:r w:rsidR="00AA23D7">
        <w:rPr>
          <w:rFonts w:ascii="Times New Roman" w:hAnsi="Times New Roman"/>
          <w:color w:val="222222"/>
          <w:shd w:val="clear" w:color="auto" w:fill="FFFFFF"/>
        </w:rPr>
        <w:t>Taiwan</w:t>
      </w:r>
      <w:r w:rsidR="00AA23D7">
        <w:rPr>
          <w:rFonts w:ascii="標楷體" w:eastAsia="標楷體" w:hAnsi="標楷體" w:hint="eastAsia"/>
          <w:color w:val="222222"/>
          <w:shd w:val="clear" w:color="auto" w:fill="FFFFFF"/>
        </w:rPr>
        <w:t>、</w:t>
      </w:r>
      <w:r w:rsidR="00AA23D7">
        <w:rPr>
          <w:rFonts w:ascii="標楷體" w:eastAsia="標楷體" w:hAnsi="標楷體" w:hint="eastAsia"/>
          <w:color w:val="222222"/>
          <w:sz w:val="26"/>
          <w:szCs w:val="26"/>
          <w:shd w:val="clear" w:color="auto" w:fill="FFFFFF"/>
        </w:rPr>
        <w:t>國家實驗研究院</w:t>
      </w:r>
      <w:proofErr w:type="spellEnd"/>
      <w:r w:rsidR="00AA23D7">
        <w:rPr>
          <w:rStyle w:val="apple-converted-space"/>
          <w:rFonts w:ascii="Times New Roman" w:hAnsi="Times New Roman"/>
          <w:color w:val="222222"/>
          <w:shd w:val="clear" w:color="auto" w:fill="FFFFFF"/>
        </w:rPr>
        <w:t> </w:t>
      </w:r>
      <w:r w:rsidR="00AA23D7">
        <w:rPr>
          <w:rFonts w:ascii="Times New Roman" w:hAnsi="Times New Roman"/>
          <w:color w:val="222222"/>
          <w:shd w:val="clear" w:color="auto" w:fill="FFFFFF"/>
        </w:rPr>
        <w:t>National Applied Research Laboratories</w:t>
      </w:r>
    </w:p>
    <w:p w:rsidR="00293F84" w:rsidRPr="00293F84" w:rsidRDefault="00293F84" w:rsidP="00085FF4">
      <w:pPr>
        <w:spacing w:after="0" w:line="0" w:lineRule="atLeast"/>
        <w:outlineLvl w:val="0"/>
        <w:rPr>
          <w:rFonts w:ascii="Times New Roman" w:eastAsia="標楷體" w:hAnsi="Times New Roman"/>
          <w:lang w:eastAsia="zh-TW"/>
        </w:rPr>
      </w:pPr>
      <w:r w:rsidRPr="00293F84">
        <w:rPr>
          <w:rFonts w:ascii="Times New Roman" w:eastAsia="標楷體" w:hAnsi="Times New Roman"/>
          <w:b/>
          <w:lang w:eastAsia="zh-TW"/>
        </w:rPr>
        <w:t>協辦單位</w:t>
      </w:r>
      <w:r>
        <w:rPr>
          <w:rFonts w:ascii="Times New Roman" w:eastAsia="標楷體" w:hAnsi="Times New Roman" w:hint="eastAsia"/>
          <w:b/>
          <w:lang w:eastAsia="zh-TW"/>
        </w:rPr>
        <w:t>C</w:t>
      </w:r>
      <w:r>
        <w:rPr>
          <w:rFonts w:ascii="Times New Roman" w:eastAsia="標楷體" w:hAnsi="Times New Roman"/>
          <w:b/>
          <w:lang w:eastAsia="zh-TW"/>
        </w:rPr>
        <w:t>o-Host</w:t>
      </w:r>
      <w:r w:rsidRPr="00293F84">
        <w:rPr>
          <w:rFonts w:ascii="Times New Roman" w:eastAsia="標楷體" w:hAnsi="Times New Roman"/>
          <w:b/>
          <w:lang w:eastAsia="zh-TW"/>
        </w:rPr>
        <w:t>：</w:t>
      </w:r>
      <w:r w:rsidRPr="00293F84">
        <w:rPr>
          <w:rFonts w:ascii="Times New Roman" w:eastAsia="標楷體" w:hAnsi="Times New Roman"/>
          <w:lang w:eastAsia="zh-TW"/>
        </w:rPr>
        <w:t>Intel</w:t>
      </w:r>
      <w:r w:rsidRPr="00293F84">
        <w:rPr>
          <w:rFonts w:ascii="Times New Roman" w:eastAsia="標楷體" w:hAnsi="Times New Roman"/>
          <w:lang w:eastAsia="zh-TW"/>
        </w:rPr>
        <w:t>台大創新研究中心</w:t>
      </w:r>
    </w:p>
    <w:p w:rsidR="00085FF4" w:rsidRPr="00085FF4" w:rsidRDefault="00085FF4" w:rsidP="00085FF4">
      <w:pPr>
        <w:spacing w:after="0" w:line="0" w:lineRule="atLeast"/>
        <w:outlineLvl w:val="0"/>
        <w:rPr>
          <w:rFonts w:ascii="Times New Roman" w:eastAsia="標楷體" w:hAnsi="Times New Roman"/>
          <w:b/>
          <w:lang w:eastAsia="zh-TW"/>
        </w:rPr>
      </w:pPr>
      <w:r w:rsidRPr="00085FF4">
        <w:rPr>
          <w:rFonts w:ascii="Times New Roman" w:eastAsia="標楷體" w:hAnsi="Times New Roman" w:hint="eastAsia"/>
          <w:b/>
          <w:lang w:eastAsia="zh-TW"/>
        </w:rPr>
        <w:t>會議語文</w:t>
      </w:r>
      <w:r w:rsidR="00094F86">
        <w:rPr>
          <w:rFonts w:ascii="Times New Roman" w:eastAsia="標楷體" w:hAnsi="Times New Roman" w:hint="eastAsia"/>
          <w:b/>
          <w:lang w:eastAsia="zh-TW"/>
        </w:rPr>
        <w:t>Language</w:t>
      </w:r>
      <w:r w:rsidRPr="00085FF4">
        <w:rPr>
          <w:rFonts w:ascii="Times New Roman" w:eastAsia="標楷體" w:hAnsi="Times New Roman" w:hint="eastAsia"/>
          <w:b/>
          <w:lang w:eastAsia="zh-TW"/>
        </w:rPr>
        <w:t>：</w:t>
      </w:r>
      <w:r w:rsidRPr="00094F86">
        <w:rPr>
          <w:rFonts w:ascii="Times New Roman" w:eastAsia="標楷體" w:hAnsi="Times New Roman" w:hint="eastAsia"/>
          <w:lang w:eastAsia="zh-TW"/>
        </w:rPr>
        <w:t>英文</w:t>
      </w:r>
      <w:r w:rsidR="00094F86" w:rsidRPr="00094F86">
        <w:rPr>
          <w:rFonts w:ascii="Times New Roman" w:eastAsia="標楷體" w:hAnsi="Times New Roman" w:hint="eastAsia"/>
          <w:lang w:eastAsia="zh-TW"/>
        </w:rPr>
        <w:t>English</w:t>
      </w:r>
    </w:p>
    <w:p w:rsidR="00557F8E" w:rsidRDefault="00557F8E" w:rsidP="00721303">
      <w:pPr>
        <w:spacing w:after="0"/>
        <w:jc w:val="center"/>
        <w:outlineLvl w:val="0"/>
        <w:rPr>
          <w:rFonts w:ascii="Times New Roman" w:eastAsia="標楷體" w:hAnsi="Times New Roman"/>
          <w:b/>
          <w:sz w:val="26"/>
          <w:szCs w:val="26"/>
          <w:lang w:eastAsia="zh-TW"/>
        </w:rPr>
      </w:pPr>
      <w:r>
        <w:rPr>
          <w:rFonts w:ascii="Times New Roman" w:eastAsia="標楷體" w:hAnsi="Times New Roman" w:hint="eastAsia"/>
          <w:b/>
          <w:sz w:val="26"/>
          <w:szCs w:val="26"/>
          <w:lang w:eastAsia="zh-TW"/>
        </w:rPr>
        <w:t>議程</w:t>
      </w:r>
      <w:r>
        <w:rPr>
          <w:rFonts w:ascii="Times New Roman" w:eastAsia="標楷體" w:hAnsi="Times New Roman" w:hint="eastAsia"/>
          <w:b/>
          <w:sz w:val="26"/>
          <w:szCs w:val="26"/>
          <w:lang w:eastAsia="zh-TW"/>
        </w:rPr>
        <w:t>Agenda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4"/>
        <w:gridCol w:w="6652"/>
      </w:tblGrid>
      <w:tr w:rsidR="00DF6071" w:rsidRPr="00011CE1" w:rsidTr="00FB1D74">
        <w:tc>
          <w:tcPr>
            <w:tcW w:w="8296" w:type="dxa"/>
            <w:gridSpan w:val="2"/>
            <w:shd w:val="clear" w:color="auto" w:fill="C6D9F1"/>
          </w:tcPr>
          <w:p w:rsidR="00DF6071" w:rsidRPr="00011CE1" w:rsidRDefault="006B35D3" w:rsidP="006B35D3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  <w:lang w:eastAsia="zh-TW"/>
              </w:rPr>
              <w:t>11</w:t>
            </w:r>
            <w:r w:rsidR="00DF6071" w:rsidRPr="00011CE1">
              <w:rPr>
                <w:rFonts w:ascii="Times New Roman" w:eastAsia="標楷體" w:hAnsi="Times New Roman" w:hint="eastAsia"/>
                <w:b/>
                <w:sz w:val="26"/>
                <w:szCs w:val="26"/>
                <w:lang w:eastAsia="zh-TW"/>
              </w:rPr>
              <w:t>月</w:t>
            </w:r>
            <w:r>
              <w:rPr>
                <w:rFonts w:ascii="Times New Roman" w:eastAsia="標楷體" w:hAnsi="Times New Roman"/>
                <w:b/>
                <w:sz w:val="26"/>
                <w:szCs w:val="26"/>
                <w:lang w:eastAsia="zh-TW"/>
              </w:rPr>
              <w:t>2</w:t>
            </w:r>
            <w:r w:rsidR="00DF6071">
              <w:rPr>
                <w:rFonts w:ascii="Times New Roman" w:eastAsia="標楷體" w:hAnsi="Times New Roman" w:hint="eastAsia"/>
                <w:b/>
                <w:sz w:val="26"/>
                <w:szCs w:val="26"/>
                <w:lang w:eastAsia="zh-TW"/>
              </w:rPr>
              <w:t>3</w:t>
            </w:r>
            <w:r w:rsidR="00DF6071" w:rsidRPr="00011CE1">
              <w:rPr>
                <w:rFonts w:ascii="Times New Roman" w:eastAsia="標楷體" w:hAnsi="Times New Roman" w:hint="eastAsia"/>
                <w:b/>
                <w:sz w:val="26"/>
                <w:szCs w:val="26"/>
                <w:lang w:eastAsia="zh-TW"/>
              </w:rPr>
              <w:t>日</w:t>
            </w:r>
            <w:r w:rsidR="00DF6071" w:rsidRPr="00011CE1">
              <w:rPr>
                <w:rFonts w:ascii="Times New Roman" w:eastAsia="標楷體" w:hAnsi="Times New Roman"/>
                <w:b/>
                <w:sz w:val="26"/>
                <w:szCs w:val="26"/>
                <w:lang w:eastAsia="zh-TW"/>
              </w:rPr>
              <w:t>（</w:t>
            </w:r>
            <w:r w:rsidR="00DF6071">
              <w:rPr>
                <w:rFonts w:ascii="Times New Roman" w:eastAsia="標楷體" w:hAnsi="Times New Roman" w:hint="eastAsia"/>
                <w:b/>
                <w:sz w:val="26"/>
                <w:szCs w:val="26"/>
                <w:lang w:eastAsia="zh-TW"/>
              </w:rPr>
              <w:t>一</w:t>
            </w:r>
            <w:r w:rsidR="00DF6071" w:rsidRPr="00011CE1">
              <w:rPr>
                <w:rFonts w:ascii="Times New Roman" w:eastAsia="標楷體" w:hAnsi="Times New Roman"/>
                <w:b/>
                <w:sz w:val="26"/>
                <w:szCs w:val="26"/>
                <w:lang w:eastAsia="zh-TW"/>
              </w:rPr>
              <w:t>）</w:t>
            </w:r>
          </w:p>
        </w:tc>
      </w:tr>
      <w:tr w:rsidR="00DF6071" w:rsidTr="00FB1D74">
        <w:tc>
          <w:tcPr>
            <w:tcW w:w="1644" w:type="dxa"/>
            <w:vAlign w:val="center"/>
          </w:tcPr>
          <w:p w:rsidR="00DF6071" w:rsidRPr="00011CE1" w:rsidRDefault="007A1FF5" w:rsidP="007A1FF5">
            <w:pPr>
              <w:spacing w:after="0"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13</w:t>
            </w:r>
            <w:r w:rsidR="00DF6071" w:rsidRPr="00DF6071"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:</w:t>
            </w:r>
            <w:r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0</w:t>
            </w:r>
            <w:r w:rsidR="00DF6071" w:rsidRPr="00DF6071"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0-</w:t>
            </w:r>
            <w:r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13</w:t>
            </w:r>
            <w:r w:rsidR="00DF6071" w:rsidRPr="00DF6071"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:</w:t>
            </w:r>
            <w:r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3</w:t>
            </w:r>
            <w:r w:rsidR="00DF6071" w:rsidRPr="00DF6071"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0</w:t>
            </w:r>
          </w:p>
        </w:tc>
        <w:tc>
          <w:tcPr>
            <w:tcW w:w="6652" w:type="dxa"/>
          </w:tcPr>
          <w:p w:rsidR="00DF6071" w:rsidRPr="00DF6071" w:rsidRDefault="00DF6071" w:rsidP="00DF6071">
            <w:pPr>
              <w:spacing w:after="0" w:line="0" w:lineRule="atLeast"/>
              <w:rPr>
                <w:rFonts w:ascii="Times New Roman" w:eastAsia="標楷體" w:hAnsi="標楷體"/>
                <w:b/>
                <w:sz w:val="26"/>
                <w:szCs w:val="26"/>
                <w:lang w:eastAsia="zh-TW"/>
              </w:rPr>
            </w:pPr>
            <w:r w:rsidRPr="00DF6071">
              <w:rPr>
                <w:rFonts w:ascii="Times New Roman" w:eastAsia="標楷體" w:hAnsi="標楷體"/>
                <w:b/>
                <w:sz w:val="26"/>
                <w:szCs w:val="26"/>
                <w:lang w:eastAsia="zh-TW"/>
              </w:rPr>
              <w:t>報到</w:t>
            </w:r>
            <w:r w:rsidRPr="00DF6071">
              <w:rPr>
                <w:rFonts w:ascii="Times New Roman" w:eastAsia="標楷體" w:hAnsi="標楷體" w:hint="eastAsia"/>
                <w:b/>
                <w:sz w:val="26"/>
                <w:szCs w:val="26"/>
                <w:lang w:eastAsia="zh-TW"/>
              </w:rPr>
              <w:t>R</w:t>
            </w:r>
            <w:r w:rsidRPr="00DF6071">
              <w:rPr>
                <w:rFonts w:ascii="Times New Roman" w:eastAsia="標楷體" w:hAnsi="標楷體"/>
                <w:b/>
                <w:sz w:val="26"/>
                <w:szCs w:val="26"/>
                <w:lang w:eastAsia="zh-TW"/>
              </w:rPr>
              <w:t>egistration</w:t>
            </w:r>
          </w:p>
        </w:tc>
      </w:tr>
      <w:tr w:rsidR="00DF6071" w:rsidTr="00FB1D74">
        <w:tc>
          <w:tcPr>
            <w:tcW w:w="1644" w:type="dxa"/>
            <w:vAlign w:val="center"/>
          </w:tcPr>
          <w:p w:rsidR="00DF6071" w:rsidRPr="00011CE1" w:rsidRDefault="007A1FF5" w:rsidP="007A1FF5">
            <w:pPr>
              <w:spacing w:after="0"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13</w:t>
            </w:r>
            <w:r w:rsidR="00DF6071" w:rsidRPr="00DF6071"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:</w:t>
            </w:r>
            <w:r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3</w:t>
            </w:r>
            <w:r w:rsidR="00DF6071" w:rsidRPr="00DF6071"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0-</w:t>
            </w:r>
            <w:r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13</w:t>
            </w:r>
            <w:r w:rsidR="00DF6071" w:rsidRPr="00DF6071"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:</w:t>
            </w:r>
            <w:r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45</w:t>
            </w:r>
          </w:p>
        </w:tc>
        <w:tc>
          <w:tcPr>
            <w:tcW w:w="6652" w:type="dxa"/>
          </w:tcPr>
          <w:p w:rsidR="00DF6071" w:rsidRDefault="00DF6071" w:rsidP="00DF6071">
            <w:pPr>
              <w:spacing w:after="0" w:line="0" w:lineRule="atLeast"/>
              <w:rPr>
                <w:rFonts w:ascii="Times New Roman" w:eastAsia="標楷體" w:hAnsi="標楷體"/>
                <w:b/>
                <w:sz w:val="26"/>
                <w:szCs w:val="26"/>
                <w:lang w:eastAsia="zh-TW"/>
              </w:rPr>
            </w:pPr>
            <w:r w:rsidRPr="00011CE1">
              <w:rPr>
                <w:rFonts w:ascii="Times New Roman" w:eastAsia="標楷體" w:hAnsi="標楷體"/>
                <w:b/>
                <w:sz w:val="26"/>
                <w:szCs w:val="26"/>
                <w:lang w:eastAsia="zh-TW"/>
              </w:rPr>
              <w:t>開幕式</w:t>
            </w:r>
            <w:r w:rsidRPr="00DF6071">
              <w:rPr>
                <w:rFonts w:ascii="Times New Roman" w:eastAsia="標楷體" w:hAnsi="標楷體" w:hint="eastAsia"/>
                <w:b/>
                <w:sz w:val="26"/>
                <w:szCs w:val="26"/>
                <w:lang w:eastAsia="zh-TW"/>
              </w:rPr>
              <w:t>O</w:t>
            </w:r>
            <w:r w:rsidRPr="00DF6071">
              <w:rPr>
                <w:rFonts w:ascii="Times New Roman" w:eastAsia="標楷體" w:hAnsi="標楷體"/>
                <w:b/>
                <w:sz w:val="26"/>
                <w:szCs w:val="26"/>
                <w:lang w:eastAsia="zh-TW"/>
              </w:rPr>
              <w:t>pening ceremony</w:t>
            </w:r>
          </w:p>
          <w:p w:rsidR="00721303" w:rsidRDefault="00721303" w:rsidP="003D2407">
            <w:pPr>
              <w:spacing w:after="0" w:line="0" w:lineRule="atLeast"/>
              <w:rPr>
                <w:rFonts w:ascii="Times New Roman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  <w:lang w:eastAsia="zh-TW"/>
              </w:rPr>
              <w:t>歐洲經貿辦事處馬澤璉處長</w:t>
            </w:r>
          </w:p>
          <w:p w:rsidR="00721303" w:rsidRPr="00721303" w:rsidRDefault="00721303" w:rsidP="003D2407">
            <w:pPr>
              <w:spacing w:after="0" w:line="0" w:lineRule="atLeast"/>
              <w:rPr>
                <w:rFonts w:ascii="Times New Roman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標楷體"/>
                <w:sz w:val="26"/>
                <w:szCs w:val="26"/>
                <w:lang w:eastAsia="zh-TW"/>
              </w:rPr>
              <w:t xml:space="preserve">Madeleine </w:t>
            </w:r>
            <w:proofErr w:type="spellStart"/>
            <w:r>
              <w:rPr>
                <w:rFonts w:ascii="Times New Roman" w:eastAsia="標楷體" w:hAnsi="標楷體"/>
                <w:sz w:val="26"/>
                <w:szCs w:val="26"/>
                <w:lang w:eastAsia="zh-TW"/>
              </w:rPr>
              <w:t>Majorenko</w:t>
            </w:r>
            <w:proofErr w:type="spellEnd"/>
            <w:r>
              <w:rPr>
                <w:rFonts w:ascii="Times New Roman" w:eastAsia="標楷體" w:hAnsi="標楷體"/>
                <w:sz w:val="26"/>
                <w:szCs w:val="26"/>
                <w:lang w:eastAsia="zh-TW"/>
              </w:rPr>
              <w:t xml:space="preserve"> (Head of office, European Economic and Trade office)</w:t>
            </w:r>
          </w:p>
          <w:p w:rsidR="003D2FB1" w:rsidRPr="003D2FB1" w:rsidRDefault="003D2FB1" w:rsidP="003D2407">
            <w:pPr>
              <w:shd w:val="clear" w:color="auto" w:fill="FFFFFF"/>
              <w:spacing w:after="0" w:line="0" w:lineRule="atLeast"/>
              <w:rPr>
                <w:rFonts w:ascii="新細明體" w:hAnsi="新細明體" w:cs="新細明體"/>
                <w:color w:val="222222"/>
                <w:lang w:eastAsia="zh-TW"/>
              </w:rPr>
            </w:pPr>
            <w:r w:rsidRPr="003D2FB1">
              <w:rPr>
                <w:rFonts w:ascii="標楷體" w:eastAsia="標楷體" w:hAnsi="標楷體" w:cs="新細明體" w:hint="eastAsia"/>
                <w:color w:val="222222"/>
                <w:sz w:val="26"/>
                <w:szCs w:val="26"/>
                <w:lang w:eastAsia="zh-TW"/>
              </w:rPr>
              <w:t>國家實驗研究院國際事務辦公室袁孝維主任</w:t>
            </w:r>
          </w:p>
          <w:p w:rsidR="003D2FB1" w:rsidRPr="003D2FB1" w:rsidRDefault="003D2FB1" w:rsidP="003D2407">
            <w:pPr>
              <w:shd w:val="clear" w:color="auto" w:fill="FFFFFF"/>
              <w:spacing w:after="0" w:line="0" w:lineRule="atLeast"/>
              <w:rPr>
                <w:rFonts w:ascii="新細明體" w:hAnsi="新細明體" w:cs="新細明體"/>
                <w:color w:val="222222"/>
                <w:lang w:eastAsia="zh-TW"/>
              </w:rPr>
            </w:pPr>
            <w:r w:rsidRPr="003D2FB1">
              <w:rPr>
                <w:rFonts w:ascii="Times New Roman" w:hAnsi="Times New Roman"/>
                <w:color w:val="222222"/>
                <w:sz w:val="26"/>
                <w:szCs w:val="26"/>
                <w:lang w:eastAsia="zh-TW"/>
              </w:rPr>
              <w:t xml:space="preserve">Hsiao-Wei Yuan ( Director of International Affairs Office, </w:t>
            </w:r>
            <w:proofErr w:type="spellStart"/>
            <w:r w:rsidRPr="003D2FB1">
              <w:rPr>
                <w:rFonts w:ascii="Times New Roman" w:hAnsi="Times New Roman"/>
                <w:color w:val="222222"/>
                <w:sz w:val="26"/>
                <w:szCs w:val="26"/>
                <w:lang w:eastAsia="zh-TW"/>
              </w:rPr>
              <w:t>NARLabs</w:t>
            </w:r>
            <w:proofErr w:type="spellEnd"/>
            <w:r w:rsidRPr="003D2FB1">
              <w:rPr>
                <w:rFonts w:ascii="Times New Roman" w:hAnsi="Times New Roman"/>
                <w:color w:val="222222"/>
                <w:sz w:val="26"/>
                <w:szCs w:val="26"/>
                <w:lang w:eastAsia="zh-TW"/>
              </w:rPr>
              <w:t xml:space="preserve"> / Professor &amp; Chair, School of Forestry and Resource Conservation, National Taiwan University)</w:t>
            </w:r>
          </w:p>
          <w:p w:rsidR="007A1FF5" w:rsidRPr="006B536B" w:rsidRDefault="00DE1FD2" w:rsidP="00426BBD">
            <w:pPr>
              <w:spacing w:after="0" w:line="0" w:lineRule="atLeast"/>
              <w:rPr>
                <w:rFonts w:ascii="Times New Roman" w:eastAsia="標楷體" w:hAnsi="標楷體"/>
                <w:sz w:val="26"/>
                <w:szCs w:val="26"/>
                <w:lang w:eastAsia="zh-TW"/>
              </w:rPr>
            </w:pPr>
            <w:r w:rsidRPr="00DE1FD2">
              <w:rPr>
                <w:rFonts w:ascii="Times New Roman" w:eastAsia="標楷體" w:hAnsi="標楷體" w:hint="eastAsia"/>
                <w:sz w:val="26"/>
                <w:szCs w:val="26"/>
                <w:lang w:eastAsia="zh-TW"/>
              </w:rPr>
              <w:t>臺灣歐洲聯盟中心蘇宏達</w:t>
            </w:r>
            <w:r w:rsidR="00085FF4" w:rsidRPr="00DE1FD2">
              <w:rPr>
                <w:rFonts w:ascii="Times New Roman" w:eastAsia="標楷體" w:hAnsi="標楷體" w:hint="eastAsia"/>
                <w:sz w:val="26"/>
                <w:szCs w:val="26"/>
                <w:lang w:eastAsia="zh-TW"/>
              </w:rPr>
              <w:t>主任</w:t>
            </w:r>
            <w:proofErr w:type="spellStart"/>
            <w:r w:rsidR="00C820E4">
              <w:rPr>
                <w:rFonts w:ascii="Times New Roman" w:eastAsia="標楷體" w:hAnsi="標楷體" w:hint="eastAsia"/>
                <w:sz w:val="26"/>
                <w:szCs w:val="26"/>
                <w:lang w:eastAsia="zh-TW"/>
              </w:rPr>
              <w:t>Hungdah</w:t>
            </w:r>
            <w:proofErr w:type="spellEnd"/>
            <w:r w:rsidR="00C820E4">
              <w:rPr>
                <w:rFonts w:ascii="Times New Roman" w:eastAsia="標楷體" w:hAnsi="標楷體" w:hint="eastAsia"/>
                <w:sz w:val="26"/>
                <w:szCs w:val="26"/>
                <w:lang w:eastAsia="zh-TW"/>
              </w:rPr>
              <w:t xml:space="preserve"> Su (Director General, European Union Centre in Taiwan/ Jean Monnet Professor, Department of Political Science, National Taiwan University)</w:t>
            </w:r>
          </w:p>
        </w:tc>
      </w:tr>
      <w:tr w:rsidR="007A1FF5" w:rsidTr="00FB1D74">
        <w:tc>
          <w:tcPr>
            <w:tcW w:w="1644" w:type="dxa"/>
            <w:vAlign w:val="center"/>
          </w:tcPr>
          <w:p w:rsidR="007A1FF5" w:rsidRPr="00011CE1" w:rsidRDefault="007A1FF5" w:rsidP="007A1FF5">
            <w:pPr>
              <w:spacing w:after="0"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13</w:t>
            </w:r>
            <w:r>
              <w:rPr>
                <w:rFonts w:ascii="Times New Roman" w:eastAsia="標楷體" w:hAnsi="Times New Roman" w:hint="eastAsia"/>
                <w:sz w:val="26"/>
                <w:szCs w:val="26"/>
                <w:lang w:eastAsia="zh-TW"/>
              </w:rPr>
              <w:t>:</w:t>
            </w:r>
            <w:r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45</w:t>
            </w:r>
            <w:r>
              <w:rPr>
                <w:rFonts w:ascii="Times New Roman" w:eastAsia="標楷體" w:hAnsi="Times New Roman" w:hint="eastAsia"/>
                <w:sz w:val="26"/>
                <w:szCs w:val="26"/>
                <w:lang w:eastAsia="zh-TW"/>
              </w:rPr>
              <w:t>-1</w:t>
            </w:r>
            <w:r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3</w:t>
            </w:r>
            <w:r>
              <w:rPr>
                <w:rFonts w:ascii="Times New Roman" w:eastAsia="標楷體" w:hAnsi="Times New Roman" w:hint="eastAsia"/>
                <w:sz w:val="26"/>
                <w:szCs w:val="26"/>
                <w:lang w:eastAsia="zh-TW"/>
              </w:rPr>
              <w:t>:</w:t>
            </w:r>
            <w:r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5</w:t>
            </w:r>
            <w:r>
              <w:rPr>
                <w:rFonts w:ascii="Times New Roman" w:eastAsia="標楷體" w:hAnsi="Times New Roman" w:hint="eastAsia"/>
                <w:sz w:val="26"/>
                <w:szCs w:val="26"/>
                <w:lang w:eastAsia="zh-TW"/>
              </w:rPr>
              <w:t>0</w:t>
            </w:r>
          </w:p>
        </w:tc>
        <w:tc>
          <w:tcPr>
            <w:tcW w:w="6652" w:type="dxa"/>
          </w:tcPr>
          <w:p w:rsidR="007A1FF5" w:rsidRPr="00011CE1" w:rsidRDefault="007A1FF5" w:rsidP="007A1FF5">
            <w:pPr>
              <w:spacing w:after="0" w:line="0" w:lineRule="atLeast"/>
              <w:rPr>
                <w:rFonts w:ascii="Times New Roman" w:eastAsia="標楷體" w:hAnsi="Times New Roman"/>
                <w:b/>
                <w:sz w:val="26"/>
                <w:szCs w:val="26"/>
                <w:lang w:eastAsia="zh-TW"/>
              </w:rPr>
            </w:pPr>
            <w:r w:rsidRPr="00DF6071">
              <w:rPr>
                <w:rFonts w:ascii="Times New Roman" w:eastAsia="標楷體" w:hAnsi="標楷體"/>
                <w:b/>
                <w:sz w:val="26"/>
                <w:szCs w:val="26"/>
                <w:lang w:eastAsia="zh-TW"/>
              </w:rPr>
              <w:t>團體合影</w:t>
            </w:r>
            <w:r>
              <w:rPr>
                <w:rFonts w:ascii="Times New Roman" w:eastAsia="標楷體" w:hAnsi="標楷體" w:hint="eastAsia"/>
                <w:b/>
                <w:sz w:val="26"/>
                <w:szCs w:val="26"/>
                <w:lang w:eastAsia="zh-TW"/>
              </w:rPr>
              <w:t>Group Photo</w:t>
            </w:r>
          </w:p>
        </w:tc>
      </w:tr>
      <w:tr w:rsidR="007A1FF5" w:rsidTr="00FB1D74">
        <w:tc>
          <w:tcPr>
            <w:tcW w:w="1644" w:type="dxa"/>
            <w:vAlign w:val="center"/>
          </w:tcPr>
          <w:p w:rsidR="007A1FF5" w:rsidRPr="00011CE1" w:rsidRDefault="007A1FF5" w:rsidP="007A1FF5">
            <w:pPr>
              <w:spacing w:after="0"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lang w:eastAsia="zh-TW"/>
              </w:rPr>
              <w:t>13</w:t>
            </w:r>
            <w:r w:rsidRPr="00011CE1"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:</w:t>
            </w:r>
            <w:r>
              <w:rPr>
                <w:rFonts w:ascii="Times New Roman" w:eastAsia="標楷體" w:hAnsi="Times New Roman" w:hint="eastAsia"/>
                <w:sz w:val="26"/>
                <w:szCs w:val="26"/>
                <w:lang w:eastAsia="zh-TW"/>
              </w:rPr>
              <w:t>5</w:t>
            </w:r>
            <w:r w:rsidRPr="00011CE1"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0-1</w:t>
            </w:r>
            <w:r>
              <w:rPr>
                <w:rFonts w:ascii="Times New Roman" w:eastAsia="標楷體" w:hAnsi="Times New Roman" w:hint="eastAsia"/>
                <w:sz w:val="26"/>
                <w:szCs w:val="26"/>
                <w:lang w:eastAsia="zh-TW"/>
              </w:rPr>
              <w:t>4</w:t>
            </w:r>
            <w:r w:rsidRPr="00011CE1"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:</w:t>
            </w:r>
            <w:r>
              <w:rPr>
                <w:rFonts w:ascii="Times New Roman" w:eastAsia="標楷體" w:hAnsi="Times New Roman" w:hint="eastAsia"/>
                <w:sz w:val="26"/>
                <w:szCs w:val="26"/>
                <w:lang w:eastAsia="zh-TW"/>
              </w:rPr>
              <w:t>5</w:t>
            </w:r>
            <w:r w:rsidRPr="00011CE1"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0</w:t>
            </w:r>
          </w:p>
        </w:tc>
        <w:tc>
          <w:tcPr>
            <w:tcW w:w="6652" w:type="dxa"/>
          </w:tcPr>
          <w:p w:rsidR="007A1FF5" w:rsidRDefault="007A1FF5" w:rsidP="007A1FF5">
            <w:pPr>
              <w:spacing w:after="0" w:line="0" w:lineRule="atLeast"/>
              <w:rPr>
                <w:rFonts w:ascii="Times New Roman" w:eastAsia="標楷體" w:hAnsi="Times New Roman"/>
                <w:b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sz w:val="26"/>
                <w:szCs w:val="26"/>
                <w:lang w:eastAsia="zh-TW"/>
              </w:rPr>
              <w:t>專題演講</w:t>
            </w:r>
            <w:r w:rsidR="006B536B">
              <w:rPr>
                <w:rFonts w:ascii="Times New Roman" w:eastAsia="標楷體" w:hAnsi="Times New Roman" w:hint="eastAsia"/>
                <w:b/>
                <w:sz w:val="26"/>
                <w:szCs w:val="26"/>
                <w:lang w:eastAsia="zh-TW"/>
              </w:rPr>
              <w:t>Keynote Speech</w:t>
            </w:r>
          </w:p>
          <w:p w:rsidR="00B66512" w:rsidRPr="00B66512" w:rsidRDefault="00B66512" w:rsidP="007A1FF5">
            <w:pPr>
              <w:spacing w:after="0" w:line="0" w:lineRule="atLeast"/>
              <w:rPr>
                <w:rFonts w:ascii="Times New Roman" w:eastAsia="標楷體" w:hAnsi="標楷體"/>
                <w:b/>
                <w:sz w:val="26"/>
                <w:szCs w:val="26"/>
                <w:lang w:eastAsia="zh-TW"/>
              </w:rPr>
            </w:pPr>
            <w:r w:rsidRPr="00B66512">
              <w:rPr>
                <w:rFonts w:ascii="Times New Roman" w:eastAsia="標楷體" w:hAnsi="標楷體"/>
                <w:b/>
                <w:sz w:val="26"/>
                <w:szCs w:val="26"/>
                <w:lang w:eastAsia="zh-TW"/>
              </w:rPr>
              <w:t>Smart Cities and empowered Citizens</w:t>
            </w:r>
          </w:p>
          <w:p w:rsidR="007A1FF5" w:rsidRPr="00011CE1" w:rsidRDefault="007A1FF5" w:rsidP="007A1FF5">
            <w:pPr>
              <w:spacing w:after="0" w:line="0" w:lineRule="atLeast"/>
              <w:rPr>
                <w:rFonts w:ascii="Times New Roman" w:eastAsia="標楷體" w:hAnsi="Times New Roman"/>
                <w:b/>
                <w:sz w:val="26"/>
                <w:szCs w:val="26"/>
                <w:lang w:eastAsia="zh-TW"/>
              </w:rPr>
            </w:pPr>
            <w:r w:rsidRPr="007A1FF5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 xml:space="preserve">Klaus </w:t>
            </w:r>
            <w:proofErr w:type="spellStart"/>
            <w:r w:rsidRPr="007A1FF5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>Moessner</w:t>
            </w:r>
            <w:proofErr w:type="spellEnd"/>
            <w:r w:rsidR="00293F84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 xml:space="preserve"> (</w:t>
            </w:r>
            <w:r w:rsidR="00293F84" w:rsidRPr="007A1FF5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>Professor</w:t>
            </w:r>
            <w:r w:rsidRPr="007A1FF5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>, University of Surrey, UK</w:t>
            </w:r>
            <w:r w:rsidR="00293F84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>)</w:t>
            </w:r>
          </w:p>
        </w:tc>
      </w:tr>
      <w:tr w:rsidR="007A1FF5" w:rsidTr="00FB1D74">
        <w:tc>
          <w:tcPr>
            <w:tcW w:w="1644" w:type="dxa"/>
            <w:vAlign w:val="center"/>
          </w:tcPr>
          <w:p w:rsidR="007A1FF5" w:rsidRDefault="007A1FF5" w:rsidP="007A1FF5">
            <w:pPr>
              <w:spacing w:after="0"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lang w:eastAsia="zh-TW"/>
              </w:rPr>
              <w:t>14:50-15:20</w:t>
            </w:r>
          </w:p>
        </w:tc>
        <w:tc>
          <w:tcPr>
            <w:tcW w:w="6652" w:type="dxa"/>
          </w:tcPr>
          <w:p w:rsidR="007A1FF5" w:rsidRDefault="007A1FF5" w:rsidP="007A1FF5">
            <w:pPr>
              <w:spacing w:after="0" w:line="0" w:lineRule="atLeast"/>
              <w:rPr>
                <w:rFonts w:ascii="Times New Roman" w:eastAsia="標楷體" w:hAnsi="Times New Roman"/>
                <w:b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sz w:val="26"/>
                <w:szCs w:val="26"/>
                <w:lang w:eastAsia="zh-TW"/>
              </w:rPr>
              <w:t>茶敘</w:t>
            </w:r>
            <w:r>
              <w:rPr>
                <w:rFonts w:ascii="Times New Roman" w:eastAsia="標楷體" w:hAnsi="Times New Roman"/>
                <w:b/>
                <w:sz w:val="26"/>
                <w:szCs w:val="26"/>
                <w:lang w:eastAsia="zh-TW"/>
              </w:rPr>
              <w:t>Coffee Break</w:t>
            </w:r>
          </w:p>
        </w:tc>
      </w:tr>
    </w:tbl>
    <w:p w:rsidR="006B536B" w:rsidRDefault="006B536B"/>
    <w:p w:rsidR="006B536B" w:rsidRDefault="006B536B">
      <w:pPr>
        <w:spacing w:after="0"/>
      </w:pPr>
      <w:r>
        <w:br w:type="page"/>
      </w:r>
    </w:p>
    <w:p w:rsidR="00FB1D74" w:rsidRDefault="00FB1D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4"/>
        <w:gridCol w:w="6652"/>
      </w:tblGrid>
      <w:tr w:rsidR="007A1FF5" w:rsidTr="00FB1D74">
        <w:tc>
          <w:tcPr>
            <w:tcW w:w="1644" w:type="dxa"/>
            <w:vAlign w:val="center"/>
          </w:tcPr>
          <w:p w:rsidR="007A1FF5" w:rsidRDefault="007A1FF5" w:rsidP="007A1FF5">
            <w:pPr>
              <w:spacing w:after="0"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  <w:lang w:eastAsia="zh-TW"/>
              </w:rPr>
            </w:pPr>
          </w:p>
        </w:tc>
        <w:tc>
          <w:tcPr>
            <w:tcW w:w="6652" w:type="dxa"/>
          </w:tcPr>
          <w:p w:rsidR="007A1FF5" w:rsidRPr="00426BBD" w:rsidRDefault="007A1FF5" w:rsidP="006B536B">
            <w:pPr>
              <w:spacing w:after="0" w:line="0" w:lineRule="atLeast"/>
              <w:rPr>
                <w:rFonts w:ascii="Times New Roman" w:eastAsia="標楷體" w:hAnsi="Times New Roman"/>
                <w:b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sz w:val="26"/>
                <w:szCs w:val="26"/>
                <w:lang w:eastAsia="zh-TW"/>
              </w:rPr>
              <w:t>臺</w:t>
            </w:r>
            <w:r w:rsidRPr="00DF6071">
              <w:rPr>
                <w:rFonts w:ascii="Times New Roman" w:eastAsia="標楷體" w:hAnsi="Times New Roman"/>
                <w:b/>
                <w:sz w:val="26"/>
                <w:szCs w:val="26"/>
                <w:lang w:eastAsia="zh-TW"/>
              </w:rPr>
              <w:t>灣歐盟</w:t>
            </w:r>
            <w:r w:rsidR="00C86A46" w:rsidRPr="00DF6071">
              <w:rPr>
                <w:rFonts w:ascii="Times New Roman" w:eastAsia="標楷體" w:hAnsi="Times New Roman"/>
                <w:b/>
                <w:sz w:val="26"/>
                <w:szCs w:val="26"/>
                <w:lang w:eastAsia="zh-TW"/>
              </w:rPr>
              <w:t>環境</w:t>
            </w:r>
            <w:r w:rsidRPr="00DF6071">
              <w:rPr>
                <w:rFonts w:ascii="Times New Roman" w:eastAsia="標楷體" w:hAnsi="Times New Roman"/>
                <w:b/>
                <w:sz w:val="26"/>
                <w:szCs w:val="26"/>
                <w:lang w:eastAsia="zh-TW"/>
              </w:rPr>
              <w:t>與</w:t>
            </w:r>
            <w:r w:rsidR="00C86A46" w:rsidRPr="00DF6071">
              <w:rPr>
                <w:rFonts w:ascii="Times New Roman" w:eastAsia="標楷體" w:hAnsi="Times New Roman"/>
                <w:b/>
                <w:sz w:val="26"/>
                <w:szCs w:val="26"/>
                <w:lang w:eastAsia="zh-TW"/>
              </w:rPr>
              <w:t>科技</w:t>
            </w:r>
            <w:r w:rsidRPr="00DF6071">
              <w:rPr>
                <w:rFonts w:ascii="Times New Roman" w:eastAsia="標楷體" w:hAnsi="Times New Roman"/>
                <w:b/>
                <w:sz w:val="26"/>
                <w:szCs w:val="26"/>
                <w:lang w:eastAsia="zh-TW"/>
              </w:rPr>
              <w:t>論壇</w:t>
            </w:r>
            <w:r w:rsidR="006B536B">
              <w:rPr>
                <w:rFonts w:ascii="Times New Roman" w:eastAsia="標楷體" w:hAnsi="Times New Roman" w:hint="eastAsia"/>
                <w:b/>
                <w:sz w:val="26"/>
                <w:szCs w:val="26"/>
                <w:lang w:eastAsia="zh-TW"/>
              </w:rPr>
              <w:t>Forum</w:t>
            </w:r>
          </w:p>
        </w:tc>
      </w:tr>
      <w:tr w:rsidR="007A1FF5" w:rsidTr="00FB1D74">
        <w:tc>
          <w:tcPr>
            <w:tcW w:w="1644" w:type="dxa"/>
            <w:vAlign w:val="center"/>
          </w:tcPr>
          <w:p w:rsidR="007A1FF5" w:rsidRPr="00FB1D74" w:rsidRDefault="007A1FF5" w:rsidP="00FB1D74">
            <w:pPr>
              <w:spacing w:after="0"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  <w:lang w:eastAsia="zh-TW"/>
              </w:rPr>
            </w:pPr>
            <w:r w:rsidRPr="00FB1D74">
              <w:rPr>
                <w:rFonts w:ascii="Times New Roman" w:eastAsia="標楷體" w:hAnsi="Times New Roman" w:hint="eastAsia"/>
                <w:sz w:val="26"/>
                <w:szCs w:val="26"/>
                <w:lang w:eastAsia="zh-TW"/>
              </w:rPr>
              <w:t>1</w:t>
            </w:r>
            <w:r w:rsidRPr="00FB1D74"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5:20-</w:t>
            </w:r>
            <w:r w:rsidRPr="00FB1D74">
              <w:rPr>
                <w:rFonts w:ascii="Times New Roman" w:eastAsia="標楷體" w:hAnsi="Times New Roman" w:hint="eastAsia"/>
                <w:sz w:val="26"/>
                <w:szCs w:val="26"/>
                <w:lang w:eastAsia="zh-TW"/>
              </w:rPr>
              <w:t>1</w:t>
            </w:r>
            <w:r w:rsidRPr="00FB1D74"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5</w:t>
            </w:r>
            <w:r w:rsidRPr="00FB1D74">
              <w:rPr>
                <w:rFonts w:ascii="Times New Roman" w:eastAsia="標楷體" w:hAnsi="Times New Roman" w:hint="eastAsia"/>
                <w:sz w:val="26"/>
                <w:szCs w:val="26"/>
                <w:lang w:eastAsia="zh-TW"/>
              </w:rPr>
              <w:t>:</w:t>
            </w:r>
            <w:r w:rsidRPr="00FB1D74"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5</w:t>
            </w:r>
            <w:r w:rsidRPr="00FB1D74">
              <w:rPr>
                <w:rFonts w:ascii="Times New Roman" w:eastAsia="標楷體" w:hAnsi="Times New Roman" w:hint="eastAsia"/>
                <w:sz w:val="26"/>
                <w:szCs w:val="26"/>
                <w:lang w:eastAsia="zh-TW"/>
              </w:rPr>
              <w:t>0</w:t>
            </w:r>
          </w:p>
        </w:tc>
        <w:tc>
          <w:tcPr>
            <w:tcW w:w="6652" w:type="dxa"/>
          </w:tcPr>
          <w:p w:rsidR="00C52998" w:rsidRPr="00C52998" w:rsidRDefault="00C52998" w:rsidP="00E25419">
            <w:pPr>
              <w:spacing w:after="0" w:line="0" w:lineRule="atLeast"/>
              <w:rPr>
                <w:rFonts w:ascii="Times New Roman" w:eastAsia="標楷體" w:hAnsi="標楷體"/>
                <w:sz w:val="26"/>
                <w:szCs w:val="26"/>
                <w:lang w:eastAsia="zh-TW"/>
              </w:rPr>
            </w:pPr>
            <w:r w:rsidRPr="00C52998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>Advantech WISE-</w:t>
            </w:r>
            <w:proofErr w:type="spellStart"/>
            <w:r w:rsidRPr="00C52998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>PaaS</w:t>
            </w:r>
            <w:proofErr w:type="spellEnd"/>
            <w:r w:rsidRPr="00C52998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>: Speeding up Smart City Applications Development and Deployment</w:t>
            </w:r>
          </w:p>
          <w:p w:rsidR="00E25419" w:rsidRPr="00E25419" w:rsidRDefault="00E25419" w:rsidP="00E25419">
            <w:pPr>
              <w:spacing w:after="0" w:line="0" w:lineRule="atLeast"/>
              <w:rPr>
                <w:rFonts w:ascii="Times New Roman" w:eastAsia="標楷體" w:hAnsi="標楷體"/>
                <w:bCs/>
                <w:sz w:val="26"/>
                <w:szCs w:val="26"/>
                <w:lang w:eastAsia="zh-TW"/>
              </w:rPr>
            </w:pPr>
            <w:r w:rsidRPr="00E25419">
              <w:rPr>
                <w:rFonts w:ascii="Times New Roman" w:eastAsia="標楷體" w:hAnsi="標楷體"/>
                <w:bCs/>
                <w:sz w:val="26"/>
                <w:szCs w:val="26"/>
                <w:lang w:eastAsia="zh-TW"/>
              </w:rPr>
              <w:t>楊瑞祥</w:t>
            </w:r>
            <w:r w:rsidR="00426BBD" w:rsidRPr="007A1FF5">
              <w:rPr>
                <w:rFonts w:ascii="Times New Roman" w:eastAsia="標楷體" w:hAnsi="標楷體" w:hint="eastAsia"/>
                <w:sz w:val="26"/>
                <w:szCs w:val="26"/>
                <w:lang w:eastAsia="zh-TW"/>
              </w:rPr>
              <w:t>（</w:t>
            </w:r>
            <w:r w:rsidRPr="00E25419">
              <w:rPr>
                <w:rFonts w:ascii="Times New Roman" w:eastAsia="標楷體" w:hAnsi="標楷體"/>
                <w:bCs/>
                <w:sz w:val="26"/>
                <w:szCs w:val="26"/>
                <w:lang w:eastAsia="zh-TW"/>
              </w:rPr>
              <w:t>研華科技技術長</w:t>
            </w:r>
            <w:r w:rsidR="00426BBD" w:rsidRPr="007A1FF5">
              <w:rPr>
                <w:rFonts w:ascii="Times New Roman" w:eastAsia="標楷體" w:hAnsi="標楷體" w:hint="eastAsia"/>
                <w:sz w:val="26"/>
                <w:szCs w:val="26"/>
                <w:lang w:eastAsia="zh-TW"/>
              </w:rPr>
              <w:t>）</w:t>
            </w:r>
          </w:p>
          <w:p w:rsidR="006E3A3F" w:rsidRPr="00E25419" w:rsidRDefault="00E25419" w:rsidP="00E25419">
            <w:pPr>
              <w:spacing w:after="0" w:line="0" w:lineRule="atLeast"/>
              <w:rPr>
                <w:rFonts w:ascii="Times New Roman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  <w:lang w:eastAsia="zh-TW"/>
              </w:rPr>
              <w:t>Allan</w:t>
            </w:r>
            <w:r>
              <w:rPr>
                <w:rFonts w:ascii="Times New Roman" w:eastAsia="標楷體" w:hAnsi="標楷體"/>
                <w:sz w:val="26"/>
                <w:szCs w:val="26"/>
                <w:lang w:eastAsia="zh-TW"/>
              </w:rPr>
              <w:t xml:space="preserve"> Yang, </w:t>
            </w:r>
            <w:r w:rsidRPr="00E25419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>Chief Technology Officer, Advantech</w:t>
            </w:r>
          </w:p>
        </w:tc>
      </w:tr>
      <w:tr w:rsidR="007A1FF5" w:rsidTr="00FB1D74">
        <w:tc>
          <w:tcPr>
            <w:tcW w:w="1644" w:type="dxa"/>
            <w:vAlign w:val="center"/>
          </w:tcPr>
          <w:p w:rsidR="007A1FF5" w:rsidRPr="00FB1D74" w:rsidRDefault="007A1FF5" w:rsidP="00FB1D74">
            <w:pPr>
              <w:spacing w:after="0"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  <w:lang w:eastAsia="zh-TW"/>
              </w:rPr>
            </w:pPr>
            <w:r w:rsidRPr="00FB1D74">
              <w:rPr>
                <w:rFonts w:ascii="Times New Roman" w:eastAsia="標楷體" w:hAnsi="Times New Roman" w:hint="eastAsia"/>
                <w:sz w:val="26"/>
                <w:szCs w:val="26"/>
                <w:lang w:eastAsia="zh-TW"/>
              </w:rPr>
              <w:t>1</w:t>
            </w:r>
            <w:r w:rsidRPr="00FB1D74"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5:50-</w:t>
            </w:r>
            <w:r w:rsidRPr="00FB1D74">
              <w:rPr>
                <w:rFonts w:ascii="Times New Roman" w:eastAsia="標楷體" w:hAnsi="Times New Roman" w:hint="eastAsia"/>
                <w:sz w:val="26"/>
                <w:szCs w:val="26"/>
                <w:lang w:eastAsia="zh-TW"/>
              </w:rPr>
              <w:t>1</w:t>
            </w:r>
            <w:r w:rsidRPr="00FB1D74"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6</w:t>
            </w:r>
            <w:r w:rsidRPr="00FB1D74">
              <w:rPr>
                <w:rFonts w:ascii="Times New Roman" w:eastAsia="標楷體" w:hAnsi="Times New Roman" w:hint="eastAsia"/>
                <w:sz w:val="26"/>
                <w:szCs w:val="26"/>
                <w:lang w:eastAsia="zh-TW"/>
              </w:rPr>
              <w:t>:</w:t>
            </w:r>
            <w:r w:rsidRPr="00FB1D74"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2</w:t>
            </w:r>
            <w:r w:rsidRPr="00FB1D74">
              <w:rPr>
                <w:rFonts w:ascii="Times New Roman" w:eastAsia="標楷體" w:hAnsi="Times New Roman" w:hint="eastAsia"/>
                <w:sz w:val="26"/>
                <w:szCs w:val="26"/>
                <w:lang w:eastAsia="zh-TW"/>
              </w:rPr>
              <w:t>0</w:t>
            </w:r>
          </w:p>
        </w:tc>
        <w:tc>
          <w:tcPr>
            <w:tcW w:w="6652" w:type="dxa"/>
            <w:vAlign w:val="center"/>
          </w:tcPr>
          <w:p w:rsidR="007079BE" w:rsidRPr="007079BE" w:rsidRDefault="007079BE" w:rsidP="00FB1D74">
            <w:pPr>
              <w:spacing w:after="0" w:line="0" w:lineRule="atLeast"/>
              <w:rPr>
                <w:rFonts w:ascii="Times New Roman" w:eastAsia="標楷體" w:hAnsi="標楷體" w:hint="eastAsia"/>
                <w:sz w:val="26"/>
                <w:szCs w:val="26"/>
                <w:lang w:eastAsia="zh-TW"/>
              </w:rPr>
            </w:pPr>
            <w:proofErr w:type="spellStart"/>
            <w:r w:rsidRPr="007079BE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>SmartCity@Taipei</w:t>
            </w:r>
            <w:proofErr w:type="spellEnd"/>
            <w:r w:rsidRPr="007079BE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>: Promotion and Vision</w:t>
            </w:r>
          </w:p>
          <w:p w:rsidR="007A1FF5" w:rsidRDefault="007A1FF5" w:rsidP="00FB1D74">
            <w:pPr>
              <w:spacing w:after="0" w:line="0" w:lineRule="atLeast"/>
              <w:rPr>
                <w:rFonts w:ascii="Times New Roman" w:eastAsia="標楷體" w:hAnsi="標楷體"/>
                <w:sz w:val="26"/>
                <w:szCs w:val="26"/>
                <w:lang w:eastAsia="zh-TW"/>
              </w:rPr>
            </w:pPr>
            <w:r w:rsidRPr="007A1FF5">
              <w:rPr>
                <w:rFonts w:ascii="Times New Roman" w:eastAsia="標楷體" w:hAnsi="標楷體" w:hint="eastAsia"/>
                <w:sz w:val="26"/>
                <w:szCs w:val="26"/>
                <w:lang w:eastAsia="zh-TW"/>
              </w:rPr>
              <w:t>李維斌（</w:t>
            </w:r>
            <w:r w:rsidR="00293F84" w:rsidRPr="00FB1D74">
              <w:rPr>
                <w:rFonts w:ascii="Times New Roman" w:eastAsia="標楷體" w:hAnsi="標楷體" w:hint="eastAsia"/>
                <w:sz w:val="26"/>
                <w:szCs w:val="26"/>
                <w:lang w:eastAsia="zh-TW"/>
              </w:rPr>
              <w:t>臺北市政府資訊局局長</w:t>
            </w:r>
            <w:r w:rsidRPr="007A1FF5">
              <w:rPr>
                <w:rFonts w:ascii="Times New Roman" w:eastAsia="標楷體" w:hAnsi="標楷體" w:hint="eastAsia"/>
                <w:sz w:val="26"/>
                <w:szCs w:val="26"/>
                <w:lang w:eastAsia="zh-TW"/>
              </w:rPr>
              <w:t>）</w:t>
            </w:r>
          </w:p>
          <w:p w:rsidR="007A1FF5" w:rsidRPr="007A1FF5" w:rsidRDefault="00293F84" w:rsidP="00FB1D74">
            <w:pPr>
              <w:spacing w:after="0" w:line="0" w:lineRule="atLeast"/>
              <w:rPr>
                <w:rFonts w:ascii="Times New Roman" w:eastAsia="標楷體" w:hAnsi="標楷體"/>
                <w:sz w:val="26"/>
                <w:szCs w:val="26"/>
                <w:lang w:eastAsia="zh-TW"/>
              </w:rPr>
            </w:pPr>
            <w:r w:rsidRPr="00293F84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>Wei-Bin</w:t>
            </w:r>
            <w:r w:rsidRPr="00293F84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> </w:t>
            </w:r>
            <w:r w:rsidRPr="00293F84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 xml:space="preserve">Lee Commissioner, Department </w:t>
            </w:r>
            <w:proofErr w:type="spellStart"/>
            <w:r w:rsidRPr="00293F84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>ofInformation</w:t>
            </w:r>
            <w:proofErr w:type="spellEnd"/>
            <w:r w:rsidRPr="00293F84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 xml:space="preserve"> Technology, Taipei </w:t>
            </w:r>
            <w:proofErr w:type="spellStart"/>
            <w:r w:rsidRPr="00293F84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>CityGovernment</w:t>
            </w:r>
            <w:proofErr w:type="spellEnd"/>
            <w:r w:rsidRPr="00293F84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> </w:t>
            </w:r>
          </w:p>
        </w:tc>
      </w:tr>
      <w:tr w:rsidR="007A1FF5" w:rsidTr="00FB1D74">
        <w:tc>
          <w:tcPr>
            <w:tcW w:w="1644" w:type="dxa"/>
            <w:vAlign w:val="center"/>
          </w:tcPr>
          <w:p w:rsidR="007A1FF5" w:rsidRPr="00FB1D74" w:rsidRDefault="007A1FF5" w:rsidP="00FB1D74">
            <w:pPr>
              <w:spacing w:after="0"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  <w:lang w:eastAsia="zh-TW"/>
              </w:rPr>
            </w:pPr>
            <w:r w:rsidRPr="00FB1D74"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1</w:t>
            </w:r>
            <w:r w:rsidR="00FB1D74" w:rsidRPr="00FB1D74"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6</w:t>
            </w:r>
            <w:r w:rsidRPr="00FB1D74"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:20-17:</w:t>
            </w:r>
            <w:r w:rsidRPr="00FB1D74">
              <w:rPr>
                <w:rFonts w:ascii="Times New Roman" w:eastAsia="標楷體" w:hAnsi="Times New Roman" w:hint="eastAsia"/>
                <w:sz w:val="26"/>
                <w:szCs w:val="26"/>
                <w:lang w:eastAsia="zh-TW"/>
              </w:rPr>
              <w:t>0</w:t>
            </w:r>
            <w:r w:rsidRPr="00FB1D74"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0</w:t>
            </w:r>
          </w:p>
        </w:tc>
        <w:tc>
          <w:tcPr>
            <w:tcW w:w="6652" w:type="dxa"/>
            <w:vAlign w:val="center"/>
          </w:tcPr>
          <w:p w:rsidR="007A1FF5" w:rsidRDefault="007A1FF5" w:rsidP="007A1FF5">
            <w:pPr>
              <w:shd w:val="clear" w:color="auto" w:fill="FFFFFF"/>
              <w:rPr>
                <w:rFonts w:ascii="Times New Roman" w:eastAsia="標楷體" w:hAnsi="標楷體"/>
                <w:b/>
                <w:sz w:val="26"/>
                <w:szCs w:val="26"/>
                <w:lang w:eastAsia="zh-TW"/>
              </w:rPr>
            </w:pPr>
            <w:r w:rsidRPr="004F2B3F">
              <w:rPr>
                <w:rFonts w:ascii="Times New Roman" w:eastAsia="標楷體" w:hAnsi="標楷體" w:hint="eastAsia"/>
                <w:b/>
                <w:sz w:val="26"/>
                <w:szCs w:val="26"/>
                <w:lang w:eastAsia="zh-TW"/>
              </w:rPr>
              <w:t>綜合座談</w:t>
            </w:r>
            <w:r w:rsidRPr="004F2B3F">
              <w:rPr>
                <w:rFonts w:ascii="Times New Roman" w:eastAsia="標楷體" w:hAnsi="標楷體"/>
                <w:b/>
                <w:sz w:val="26"/>
                <w:szCs w:val="26"/>
                <w:lang w:eastAsia="zh-TW"/>
              </w:rPr>
              <w:t>Panel Discussion</w:t>
            </w:r>
          </w:p>
          <w:p w:rsidR="006E3A3F" w:rsidRDefault="006E3A3F" w:rsidP="006E3A3F">
            <w:pPr>
              <w:shd w:val="clear" w:color="auto" w:fill="FFFFFF"/>
              <w:spacing w:after="0" w:line="0" w:lineRule="atLeast"/>
              <w:rPr>
                <w:rFonts w:ascii="Times New Roman" w:eastAsia="標楷體" w:hAnsi="標楷體"/>
                <w:sz w:val="26"/>
                <w:szCs w:val="26"/>
                <w:lang w:eastAsia="zh-TW"/>
              </w:rPr>
            </w:pPr>
            <w:r w:rsidRPr="007A1FF5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 xml:space="preserve">Klaus </w:t>
            </w:r>
            <w:proofErr w:type="spellStart"/>
            <w:r w:rsidRPr="007A1FF5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>Moessner</w:t>
            </w:r>
            <w:proofErr w:type="spellEnd"/>
            <w:r>
              <w:rPr>
                <w:rFonts w:ascii="Times New Roman" w:eastAsia="標楷體" w:hAnsi="標楷體"/>
                <w:sz w:val="26"/>
                <w:szCs w:val="26"/>
                <w:lang w:eastAsia="zh-TW"/>
              </w:rPr>
              <w:t xml:space="preserve"> (</w:t>
            </w:r>
            <w:r w:rsidRPr="007A1FF5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>Professor, University of Surrey, UK</w:t>
            </w:r>
            <w:r>
              <w:rPr>
                <w:rFonts w:ascii="Times New Roman" w:eastAsia="標楷體" w:hAnsi="標楷體"/>
                <w:sz w:val="26"/>
                <w:szCs w:val="26"/>
                <w:lang w:eastAsia="zh-TW"/>
              </w:rPr>
              <w:t>)</w:t>
            </w:r>
          </w:p>
          <w:p w:rsidR="006E3A3F" w:rsidRDefault="006E3A3F" w:rsidP="006E3A3F">
            <w:pPr>
              <w:spacing w:after="0" w:line="0" w:lineRule="atLeast"/>
              <w:rPr>
                <w:rFonts w:ascii="Times New Roman" w:eastAsia="標楷體" w:hAnsi="標楷體"/>
                <w:sz w:val="26"/>
                <w:szCs w:val="26"/>
                <w:lang w:eastAsia="zh-TW"/>
              </w:rPr>
            </w:pPr>
            <w:r w:rsidRPr="007A1FF5">
              <w:rPr>
                <w:rFonts w:ascii="Times New Roman" w:eastAsia="標楷體" w:hAnsi="標楷體" w:hint="eastAsia"/>
                <w:sz w:val="26"/>
                <w:szCs w:val="26"/>
                <w:lang w:eastAsia="zh-TW"/>
              </w:rPr>
              <w:t>李維斌（</w:t>
            </w:r>
            <w:r w:rsidRPr="00293F84">
              <w:rPr>
                <w:rFonts w:ascii="Times New Roman" w:eastAsia="標楷體" w:hAnsi="標楷體" w:hint="eastAsia"/>
                <w:bCs/>
                <w:sz w:val="26"/>
                <w:szCs w:val="26"/>
                <w:lang w:eastAsia="zh-TW"/>
              </w:rPr>
              <w:t>臺北市政府資訊局局長</w:t>
            </w:r>
            <w:r w:rsidRPr="007A1FF5">
              <w:rPr>
                <w:rFonts w:ascii="Times New Roman" w:eastAsia="標楷體" w:hAnsi="標楷體" w:hint="eastAsia"/>
                <w:sz w:val="26"/>
                <w:szCs w:val="26"/>
                <w:lang w:eastAsia="zh-TW"/>
              </w:rPr>
              <w:t>）</w:t>
            </w:r>
          </w:p>
          <w:p w:rsidR="006E3A3F" w:rsidRDefault="006E3A3F" w:rsidP="006E3A3F">
            <w:pPr>
              <w:shd w:val="clear" w:color="auto" w:fill="FFFFFF"/>
              <w:spacing w:after="0" w:line="0" w:lineRule="atLeast"/>
              <w:rPr>
                <w:rFonts w:ascii="Times New Roman" w:eastAsia="標楷體" w:hAnsi="標楷體"/>
                <w:sz w:val="26"/>
                <w:szCs w:val="26"/>
                <w:lang w:eastAsia="zh-TW"/>
              </w:rPr>
            </w:pPr>
            <w:r w:rsidRPr="00293F84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>Wei-Bin</w:t>
            </w:r>
            <w:r w:rsidRPr="00293F84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> </w:t>
            </w:r>
            <w:r w:rsidRPr="00293F84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 xml:space="preserve">Lee Commissioner, Department </w:t>
            </w:r>
            <w:proofErr w:type="spellStart"/>
            <w:r w:rsidRPr="00293F84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>ofInformation</w:t>
            </w:r>
            <w:proofErr w:type="spellEnd"/>
            <w:r w:rsidRPr="00293F84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 xml:space="preserve"> Technology, Taipei </w:t>
            </w:r>
            <w:proofErr w:type="spellStart"/>
            <w:r w:rsidRPr="00293F84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>CityGovernment</w:t>
            </w:r>
            <w:proofErr w:type="spellEnd"/>
            <w:r w:rsidRPr="00293F84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> </w:t>
            </w:r>
          </w:p>
          <w:p w:rsidR="00E25419" w:rsidRPr="00E25419" w:rsidRDefault="00E25419" w:rsidP="00E25419">
            <w:pPr>
              <w:spacing w:after="0" w:line="0" w:lineRule="atLeast"/>
              <w:rPr>
                <w:rFonts w:ascii="Times New Roman" w:eastAsia="標楷體" w:hAnsi="標楷體"/>
                <w:bCs/>
                <w:sz w:val="26"/>
                <w:szCs w:val="26"/>
                <w:lang w:eastAsia="zh-TW"/>
              </w:rPr>
            </w:pPr>
            <w:r w:rsidRPr="00E25419">
              <w:rPr>
                <w:rFonts w:ascii="Times New Roman" w:eastAsia="標楷體" w:hAnsi="標楷體"/>
                <w:bCs/>
                <w:sz w:val="26"/>
                <w:szCs w:val="26"/>
                <w:lang w:eastAsia="zh-TW"/>
              </w:rPr>
              <w:t>楊瑞祥</w:t>
            </w:r>
            <w:r w:rsidRPr="00E25419">
              <w:rPr>
                <w:rFonts w:ascii="Times New Roman" w:eastAsia="標楷體" w:hAnsi="標楷體" w:hint="eastAsia"/>
                <w:bCs/>
                <w:sz w:val="26"/>
                <w:szCs w:val="26"/>
                <w:lang w:eastAsia="zh-TW"/>
              </w:rPr>
              <w:t>(</w:t>
            </w:r>
            <w:r w:rsidRPr="00E25419">
              <w:rPr>
                <w:rFonts w:ascii="Times New Roman" w:eastAsia="標楷體" w:hAnsi="標楷體"/>
                <w:bCs/>
                <w:sz w:val="26"/>
                <w:szCs w:val="26"/>
                <w:lang w:eastAsia="zh-TW"/>
              </w:rPr>
              <w:t>研華科技技術長</w:t>
            </w:r>
            <w:r w:rsidRPr="00E25419">
              <w:rPr>
                <w:rFonts w:ascii="Times New Roman" w:eastAsia="標楷體" w:hAnsi="標楷體" w:hint="eastAsia"/>
                <w:bCs/>
                <w:sz w:val="26"/>
                <w:szCs w:val="26"/>
                <w:lang w:eastAsia="zh-TW"/>
              </w:rPr>
              <w:t>)</w:t>
            </w:r>
          </w:p>
          <w:p w:rsidR="006E3A3F" w:rsidRDefault="00E25419" w:rsidP="00FB1D74">
            <w:pPr>
              <w:spacing w:after="0" w:line="0" w:lineRule="atLeast"/>
              <w:rPr>
                <w:rFonts w:ascii="Times New Roman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  <w:lang w:eastAsia="zh-TW"/>
              </w:rPr>
              <w:t>Allan</w:t>
            </w:r>
            <w:r>
              <w:rPr>
                <w:rFonts w:ascii="Times New Roman" w:eastAsia="標楷體" w:hAnsi="標楷體"/>
                <w:sz w:val="26"/>
                <w:szCs w:val="26"/>
                <w:lang w:eastAsia="zh-TW"/>
              </w:rPr>
              <w:t xml:space="preserve"> Yang, </w:t>
            </w:r>
            <w:r w:rsidRPr="00E25419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>Chief Technology Officer, Advantech</w:t>
            </w:r>
          </w:p>
          <w:p w:rsidR="00FC6871" w:rsidRDefault="00FC6871" w:rsidP="00FC6871">
            <w:pPr>
              <w:shd w:val="clear" w:color="auto" w:fill="FFFFFF"/>
              <w:spacing w:after="0" w:line="0" w:lineRule="atLeast"/>
              <w:rPr>
                <w:rFonts w:ascii="Times New Roman" w:eastAsia="標楷體" w:hAnsi="標楷體"/>
                <w:sz w:val="26"/>
                <w:szCs w:val="26"/>
                <w:lang w:eastAsia="zh-TW"/>
              </w:rPr>
            </w:pPr>
            <w:r w:rsidRPr="00426BBD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>陳光禎</w:t>
            </w:r>
            <w:r w:rsidRPr="007A1FF5">
              <w:rPr>
                <w:rFonts w:ascii="Times New Roman" w:eastAsia="標楷體" w:hAnsi="標楷體" w:hint="eastAsia"/>
                <w:sz w:val="26"/>
                <w:szCs w:val="26"/>
                <w:lang w:eastAsia="zh-TW"/>
              </w:rPr>
              <w:t>（</w:t>
            </w:r>
            <w:r w:rsidRPr="00426BBD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>臺灣大學電信工程學研究所特聘教授</w:t>
            </w:r>
            <w:r w:rsidRPr="007A1FF5">
              <w:rPr>
                <w:rFonts w:ascii="Times New Roman" w:eastAsia="標楷體" w:hAnsi="標楷體" w:hint="eastAsia"/>
                <w:sz w:val="26"/>
                <w:szCs w:val="26"/>
                <w:lang w:eastAsia="zh-TW"/>
              </w:rPr>
              <w:t>）</w:t>
            </w:r>
          </w:p>
          <w:p w:rsidR="00FC6871" w:rsidRPr="00FC6871" w:rsidRDefault="00FC6871" w:rsidP="00FC6871">
            <w:pPr>
              <w:shd w:val="clear" w:color="auto" w:fill="FFFFFF"/>
              <w:spacing w:after="0" w:line="0" w:lineRule="atLeast"/>
              <w:rPr>
                <w:rFonts w:ascii="Times New Roman" w:eastAsia="標楷體" w:hAnsi="標楷體"/>
                <w:sz w:val="26"/>
                <w:szCs w:val="26"/>
                <w:lang w:eastAsia="zh-TW"/>
              </w:rPr>
            </w:pPr>
            <w:proofErr w:type="spellStart"/>
            <w:r w:rsidRPr="00426BBD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>Kwang</w:t>
            </w:r>
            <w:proofErr w:type="spellEnd"/>
            <w:r w:rsidRPr="00426BBD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>-Cheng Chen</w:t>
            </w:r>
            <w:r>
              <w:rPr>
                <w:rFonts w:ascii="Times New Roman" w:eastAsia="標楷體" w:hAnsi="標楷體"/>
                <w:sz w:val="26"/>
                <w:szCs w:val="26"/>
                <w:lang w:eastAsia="zh-TW"/>
              </w:rPr>
              <w:t>,</w:t>
            </w:r>
            <w:r w:rsidRPr="00426BBD">
              <w:rPr>
                <w:rFonts w:ascii="Times New Roman" w:eastAsia="標楷體" w:hAnsi="標楷體"/>
                <w:sz w:val="26"/>
                <w:szCs w:val="26"/>
                <w:lang w:eastAsia="zh-TW"/>
              </w:rPr>
              <w:t xml:space="preserve"> Distinguished Professor, Graduate Institute of Communication Engineering, National Taiwan University</w:t>
            </w:r>
            <w:bookmarkStart w:id="0" w:name="_GoBack"/>
            <w:bookmarkEnd w:id="0"/>
          </w:p>
        </w:tc>
      </w:tr>
    </w:tbl>
    <w:p w:rsidR="0093327F" w:rsidRDefault="0093327F" w:rsidP="00085FF4">
      <w:pPr>
        <w:outlineLvl w:val="0"/>
        <w:rPr>
          <w:rFonts w:ascii="Times New Roman" w:eastAsia="標楷體" w:hAnsi="Times New Roman"/>
          <w:b/>
          <w:sz w:val="26"/>
          <w:szCs w:val="26"/>
          <w:lang w:eastAsia="zh-TW"/>
        </w:rPr>
      </w:pPr>
    </w:p>
    <w:sectPr w:rsidR="0093327F" w:rsidSect="005D4190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198" w:rsidRDefault="00534198" w:rsidP="00956A28">
      <w:pPr>
        <w:spacing w:after="0"/>
      </w:pPr>
      <w:r>
        <w:separator/>
      </w:r>
    </w:p>
  </w:endnote>
  <w:endnote w:type="continuationSeparator" w:id="0">
    <w:p w:rsidR="00534198" w:rsidRDefault="00534198" w:rsidP="00956A2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XSpec="center" w:tblpY="14566"/>
      <w:tblW w:w="9342" w:type="dxa"/>
      <w:tblCellMar>
        <w:left w:w="28" w:type="dxa"/>
        <w:right w:w="28" w:type="dxa"/>
      </w:tblCellMar>
      <w:tblLook w:val="0000"/>
    </w:tblPr>
    <w:tblGrid>
      <w:gridCol w:w="9342"/>
    </w:tblGrid>
    <w:tr w:rsidR="00FB1D74" w:rsidRPr="00D76A60" w:rsidTr="004C5272">
      <w:trPr>
        <w:trHeight w:val="1459"/>
      </w:trPr>
      <w:tc>
        <w:tcPr>
          <w:tcW w:w="9342" w:type="dxa"/>
          <w:tcBorders>
            <w:top w:val="single" w:sz="4" w:space="0" w:color="800000"/>
          </w:tcBorders>
        </w:tcPr>
        <w:p w:rsidR="00FB1D74" w:rsidRPr="005A506B" w:rsidRDefault="00FB1D74" w:rsidP="00FB1D74">
          <w:pPr>
            <w:spacing w:after="0" w:line="0" w:lineRule="atLeast"/>
            <w:rPr>
              <w:rFonts w:ascii="Arial" w:eastAsia="標楷體" w:hAnsi="Arial" w:cs="Arial"/>
              <w:color w:val="4D4D4D"/>
              <w:sz w:val="18"/>
              <w:szCs w:val="18"/>
              <w:lang w:eastAsia="zh-TW"/>
            </w:rPr>
          </w:pPr>
          <w:r>
            <w:rPr>
              <w:rFonts w:ascii="Arial" w:eastAsia="標楷體" w:hAnsi="Arial" w:cs="Arial"/>
              <w:noProof/>
              <w:color w:val="4D4D4D"/>
              <w:sz w:val="18"/>
              <w:szCs w:val="18"/>
              <w:lang w:eastAsia="zh-TW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75565</wp:posOffset>
                </wp:positionV>
                <wp:extent cx="3181350" cy="381000"/>
                <wp:effectExtent l="0" t="0" r="0" b="0"/>
                <wp:wrapNone/>
                <wp:docPr id="3" name="圖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813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970BF3">
            <w:rPr>
              <w:rFonts w:ascii="Arial" w:eastAsia="標楷體" w:hAnsi="標楷體" w:cs="Arial"/>
              <w:color w:val="4D4D4D"/>
              <w:sz w:val="18"/>
              <w:szCs w:val="18"/>
              <w:lang w:eastAsia="zh-TW"/>
            </w:rPr>
            <w:t xml:space="preserve">10617 </w:t>
          </w:r>
          <w:r w:rsidRPr="00970BF3">
            <w:rPr>
              <w:rFonts w:ascii="Arial" w:eastAsia="標楷體" w:hAnsi="標楷體" w:cs="Arial"/>
              <w:color w:val="4D4D4D"/>
              <w:sz w:val="18"/>
              <w:szCs w:val="18"/>
              <w:lang w:eastAsia="zh-TW"/>
            </w:rPr>
            <w:t>臺北市羅斯福路四段一號</w:t>
          </w:r>
        </w:p>
        <w:p w:rsidR="00FB1D74" w:rsidRPr="005A506B" w:rsidRDefault="00FB1D74" w:rsidP="00FB1D74">
          <w:pPr>
            <w:spacing w:after="0" w:line="0" w:lineRule="atLeast"/>
            <w:rPr>
              <w:rFonts w:ascii="Arial" w:eastAsia="標楷體" w:hAnsi="Arial" w:cs="Arial"/>
              <w:color w:val="4D4D4D"/>
              <w:sz w:val="18"/>
              <w:szCs w:val="18"/>
            </w:rPr>
          </w:pPr>
          <w:r w:rsidRPr="00970BF3">
            <w:rPr>
              <w:rFonts w:ascii="Arial" w:eastAsia="標楷體" w:hAnsi="Arial" w:cs="Arial"/>
              <w:color w:val="4D4D4D"/>
              <w:sz w:val="18"/>
              <w:szCs w:val="18"/>
            </w:rPr>
            <w:t>No.1, Sec.4, Roosevelt Rd., Taipei 10617, Taiwan, R.O.C.</w:t>
          </w:r>
          <w:r w:rsidRPr="005A506B">
            <w:rPr>
              <w:rFonts w:ascii="Arial" w:eastAsia="標楷體" w:hAnsi="Arial" w:cs="Arial"/>
              <w:color w:val="4D4D4D"/>
              <w:sz w:val="18"/>
              <w:szCs w:val="18"/>
            </w:rPr>
            <w:t>.</w:t>
          </w:r>
        </w:p>
        <w:p w:rsidR="00FB1D74" w:rsidRPr="005A506B" w:rsidRDefault="00FB1D74" w:rsidP="00FB1D74">
          <w:pPr>
            <w:spacing w:after="0" w:line="0" w:lineRule="atLeast"/>
            <w:rPr>
              <w:rFonts w:ascii="Arial" w:eastAsia="標楷體" w:hAnsi="Arial" w:cs="Arial"/>
              <w:color w:val="4D4D4D"/>
              <w:sz w:val="18"/>
              <w:szCs w:val="18"/>
            </w:rPr>
          </w:pPr>
          <w:r w:rsidRPr="005A506B">
            <w:rPr>
              <w:rFonts w:ascii="Arial" w:eastAsia="標楷體" w:hAnsi="Arial" w:cs="Arial"/>
              <w:color w:val="4D4D4D"/>
              <w:sz w:val="18"/>
              <w:szCs w:val="18"/>
            </w:rPr>
            <w:t>TEL: +886-2-</w:t>
          </w:r>
          <w:r>
            <w:rPr>
              <w:rFonts w:ascii="Arial" w:eastAsia="標楷體" w:hAnsi="Arial" w:cs="Arial" w:hint="eastAsia"/>
              <w:color w:val="4D4D4D"/>
              <w:sz w:val="18"/>
              <w:szCs w:val="18"/>
            </w:rPr>
            <w:t xml:space="preserve">2365-3457   </w:t>
          </w:r>
          <w:r w:rsidRPr="005A506B">
            <w:rPr>
              <w:rFonts w:ascii="Arial" w:eastAsia="標楷體" w:hAnsi="Arial" w:cs="Arial"/>
              <w:color w:val="4D4D4D"/>
              <w:sz w:val="18"/>
              <w:szCs w:val="18"/>
            </w:rPr>
            <w:t>FAX: +886-2-</w:t>
          </w:r>
          <w:r>
            <w:rPr>
              <w:rFonts w:ascii="Arial" w:eastAsia="標楷體" w:hAnsi="Arial" w:cs="Arial" w:hint="eastAsia"/>
              <w:color w:val="4D4D4D"/>
              <w:sz w:val="18"/>
              <w:szCs w:val="18"/>
            </w:rPr>
            <w:t>2365</w:t>
          </w:r>
          <w:r w:rsidRPr="005A506B">
            <w:rPr>
              <w:rFonts w:ascii="Arial" w:eastAsia="標楷體" w:hAnsi="Arial" w:cs="Arial"/>
              <w:color w:val="4D4D4D"/>
              <w:sz w:val="18"/>
              <w:szCs w:val="18"/>
            </w:rPr>
            <w:t>-</w:t>
          </w:r>
          <w:r>
            <w:rPr>
              <w:rFonts w:ascii="Arial" w:eastAsia="標楷體" w:hAnsi="Arial" w:cs="Arial" w:hint="eastAsia"/>
              <w:color w:val="4D4D4D"/>
              <w:sz w:val="18"/>
              <w:szCs w:val="18"/>
            </w:rPr>
            <w:t>7930</w:t>
          </w:r>
        </w:p>
        <w:p w:rsidR="00FB1D74" w:rsidRPr="005A506B" w:rsidRDefault="00FB1D74" w:rsidP="00FB1D74">
          <w:pPr>
            <w:spacing w:after="0" w:line="0" w:lineRule="atLeast"/>
            <w:rPr>
              <w:rFonts w:ascii="Arial" w:eastAsia="標楷體" w:hAnsi="Arial" w:cs="Arial"/>
              <w:color w:val="4D4D4D"/>
              <w:sz w:val="18"/>
              <w:szCs w:val="18"/>
            </w:rPr>
          </w:pPr>
          <w:r w:rsidRPr="005A506B">
            <w:rPr>
              <w:rFonts w:ascii="Arial" w:eastAsia="標楷體" w:hAnsi="Arial" w:cs="Arial"/>
              <w:color w:val="4D4D4D"/>
              <w:sz w:val="18"/>
              <w:szCs w:val="18"/>
            </w:rPr>
            <w:t>ntueutw@ntu.edu.tw</w:t>
          </w:r>
        </w:p>
        <w:p w:rsidR="00FB1D74" w:rsidRPr="00D76A60" w:rsidRDefault="00FB1D74" w:rsidP="00FB1D74">
          <w:pPr>
            <w:spacing w:after="0" w:line="0" w:lineRule="atLeast"/>
            <w:rPr>
              <w:sz w:val="20"/>
              <w:szCs w:val="20"/>
            </w:rPr>
          </w:pPr>
          <w:r w:rsidRPr="005A506B">
            <w:rPr>
              <w:rFonts w:ascii="Arial" w:eastAsia="標楷體" w:hAnsi="Arial" w:cs="Arial"/>
              <w:color w:val="4D4D4D"/>
              <w:sz w:val="18"/>
              <w:szCs w:val="18"/>
            </w:rPr>
            <w:t>www.eutw.org.tw</w:t>
          </w:r>
        </w:p>
      </w:tc>
    </w:tr>
  </w:tbl>
  <w:p w:rsidR="00FB1D74" w:rsidRDefault="00FB1D74" w:rsidP="00FB1D74">
    <w:pPr>
      <w:pStyle w:val="a9"/>
      <w:spacing w:after="0" w:line="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198" w:rsidRDefault="00534198" w:rsidP="00956A28">
      <w:pPr>
        <w:spacing w:after="0"/>
      </w:pPr>
      <w:r>
        <w:separator/>
      </w:r>
    </w:p>
  </w:footnote>
  <w:footnote w:type="continuationSeparator" w:id="0">
    <w:p w:rsidR="00534198" w:rsidRDefault="00534198" w:rsidP="00956A2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D74" w:rsidRDefault="00FB1D74">
    <w:pPr>
      <w:pStyle w:val="a7"/>
    </w:pPr>
    <w:r>
      <w:rPr>
        <w:noProof/>
        <w:lang w:eastAsia="zh-TW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-9525</wp:posOffset>
          </wp:positionH>
          <wp:positionV relativeFrom="paragraph">
            <wp:posOffset>-502920</wp:posOffset>
          </wp:positionV>
          <wp:extent cx="7573010" cy="1514475"/>
          <wp:effectExtent l="0" t="0" r="8890" b="9525"/>
          <wp:wrapThrough wrapText="bothSides">
            <wp:wrapPolygon edited="0">
              <wp:start x="0" y="0"/>
              <wp:lineTo x="0" y="21464"/>
              <wp:lineTo x="21571" y="21464"/>
              <wp:lineTo x="21571" y="0"/>
              <wp:lineTo x="0" y="0"/>
            </wp:wrapPolygon>
          </wp:wrapThrough>
          <wp:docPr id="1" name="圖片 1" descr="http://www.eutw.org.tw/2015ntueuweek/pic/pic_07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eutw.org.tw/2015ntueuweek/pic/pic_07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1553A"/>
    <w:multiLevelType w:val="hybridMultilevel"/>
    <w:tmpl w:val="BA8C3F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6071"/>
    <w:rsid w:val="00031644"/>
    <w:rsid w:val="00064714"/>
    <w:rsid w:val="00085FF4"/>
    <w:rsid w:val="00094F86"/>
    <w:rsid w:val="0009790E"/>
    <w:rsid w:val="000E5440"/>
    <w:rsid w:val="000F4939"/>
    <w:rsid w:val="002028C4"/>
    <w:rsid w:val="002242CF"/>
    <w:rsid w:val="00226137"/>
    <w:rsid w:val="00276D83"/>
    <w:rsid w:val="00293F84"/>
    <w:rsid w:val="002A41AC"/>
    <w:rsid w:val="002B7C00"/>
    <w:rsid w:val="002F1436"/>
    <w:rsid w:val="00307F81"/>
    <w:rsid w:val="003D2407"/>
    <w:rsid w:val="003D2FB1"/>
    <w:rsid w:val="003E154F"/>
    <w:rsid w:val="00426BBD"/>
    <w:rsid w:val="00453ED4"/>
    <w:rsid w:val="00470BE3"/>
    <w:rsid w:val="004C1972"/>
    <w:rsid w:val="004F2B3F"/>
    <w:rsid w:val="004F3466"/>
    <w:rsid w:val="00524F8D"/>
    <w:rsid w:val="00534198"/>
    <w:rsid w:val="00557F8E"/>
    <w:rsid w:val="005735D9"/>
    <w:rsid w:val="0059534C"/>
    <w:rsid w:val="005D4190"/>
    <w:rsid w:val="00631B41"/>
    <w:rsid w:val="00665345"/>
    <w:rsid w:val="00681CEF"/>
    <w:rsid w:val="006A3AA3"/>
    <w:rsid w:val="006B35D3"/>
    <w:rsid w:val="006B536B"/>
    <w:rsid w:val="006B7249"/>
    <w:rsid w:val="006E3A3F"/>
    <w:rsid w:val="006F2173"/>
    <w:rsid w:val="007079BE"/>
    <w:rsid w:val="00721303"/>
    <w:rsid w:val="00761382"/>
    <w:rsid w:val="007A1FF5"/>
    <w:rsid w:val="007F4504"/>
    <w:rsid w:val="00886552"/>
    <w:rsid w:val="008974B0"/>
    <w:rsid w:val="008F334B"/>
    <w:rsid w:val="0093327F"/>
    <w:rsid w:val="00956A28"/>
    <w:rsid w:val="009F4B7F"/>
    <w:rsid w:val="00AA23D7"/>
    <w:rsid w:val="00AB63F5"/>
    <w:rsid w:val="00B66512"/>
    <w:rsid w:val="00B77087"/>
    <w:rsid w:val="00C11651"/>
    <w:rsid w:val="00C30C64"/>
    <w:rsid w:val="00C4511D"/>
    <w:rsid w:val="00C503A4"/>
    <w:rsid w:val="00C52998"/>
    <w:rsid w:val="00C56700"/>
    <w:rsid w:val="00C820E4"/>
    <w:rsid w:val="00C86A46"/>
    <w:rsid w:val="00C90FFD"/>
    <w:rsid w:val="00CC1ABD"/>
    <w:rsid w:val="00D71AA1"/>
    <w:rsid w:val="00DE1FD2"/>
    <w:rsid w:val="00DF6071"/>
    <w:rsid w:val="00DF645B"/>
    <w:rsid w:val="00E2177C"/>
    <w:rsid w:val="00E25419"/>
    <w:rsid w:val="00E474DE"/>
    <w:rsid w:val="00E54381"/>
    <w:rsid w:val="00E63B59"/>
    <w:rsid w:val="00E67D82"/>
    <w:rsid w:val="00E8091F"/>
    <w:rsid w:val="00E94856"/>
    <w:rsid w:val="00F0412E"/>
    <w:rsid w:val="00FB1D74"/>
    <w:rsid w:val="00FC6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071"/>
    <w:pPr>
      <w:spacing w:after="200"/>
    </w:pPr>
    <w:rPr>
      <w:rFonts w:ascii="Cambria" w:eastAsia="新細明體" w:hAnsi="Cambria" w:cs="Times New Roman"/>
      <w:kern w:val="0"/>
      <w:szCs w:val="24"/>
      <w:lang w:eastAsia="en-US"/>
    </w:rPr>
  </w:style>
  <w:style w:type="paragraph" w:styleId="3">
    <w:name w:val="heading 3"/>
    <w:basedOn w:val="a"/>
    <w:link w:val="30"/>
    <w:uiPriority w:val="9"/>
    <w:qFormat/>
    <w:rsid w:val="0093327F"/>
    <w:pPr>
      <w:spacing w:before="100" w:beforeAutospacing="1" w:after="100" w:afterAutospacing="1"/>
      <w:outlineLvl w:val="2"/>
    </w:pPr>
    <w:rPr>
      <w:rFonts w:ascii="新細明體" w:hAnsi="新細明體" w:cs="新細明體"/>
      <w:b/>
      <w:bCs/>
      <w:sz w:val="27"/>
      <w:szCs w:val="27"/>
      <w:lang w:eastAsia="zh-TW"/>
    </w:rPr>
  </w:style>
  <w:style w:type="paragraph" w:styleId="5">
    <w:name w:val="heading 5"/>
    <w:basedOn w:val="a"/>
    <w:next w:val="a"/>
    <w:link w:val="50"/>
    <w:uiPriority w:val="9"/>
    <w:unhideWhenUsed/>
    <w:qFormat/>
    <w:rsid w:val="00E25419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DF6071"/>
    <w:pPr>
      <w:widowControl w:val="0"/>
      <w:spacing w:after="60"/>
      <w:jc w:val="center"/>
      <w:outlineLvl w:val="1"/>
    </w:pPr>
    <w:rPr>
      <w:i/>
      <w:iCs/>
      <w:kern w:val="2"/>
      <w:lang w:eastAsia="zh-TW"/>
    </w:rPr>
  </w:style>
  <w:style w:type="character" w:customStyle="1" w:styleId="a4">
    <w:name w:val="副標題 字元"/>
    <w:basedOn w:val="a0"/>
    <w:link w:val="a3"/>
    <w:rsid w:val="00DF6071"/>
    <w:rPr>
      <w:rFonts w:ascii="Cambria" w:eastAsia="新細明體" w:hAnsi="Cambria" w:cs="Times New Roman"/>
      <w:i/>
      <w:iCs/>
      <w:szCs w:val="24"/>
    </w:rPr>
  </w:style>
  <w:style w:type="character" w:customStyle="1" w:styleId="apple-converted-space">
    <w:name w:val="apple-converted-space"/>
    <w:basedOn w:val="a0"/>
    <w:rsid w:val="0093327F"/>
  </w:style>
  <w:style w:type="character" w:customStyle="1" w:styleId="30">
    <w:name w:val="標題 3 字元"/>
    <w:basedOn w:val="a0"/>
    <w:link w:val="3"/>
    <w:uiPriority w:val="9"/>
    <w:rsid w:val="0093327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93327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9790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956A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56A28"/>
    <w:rPr>
      <w:rFonts w:ascii="Cambria" w:eastAsia="新細明體" w:hAnsi="Cambria" w:cs="Times New Roman"/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rsid w:val="00956A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56A28"/>
    <w:rPr>
      <w:rFonts w:ascii="Cambria" w:eastAsia="新細明體" w:hAnsi="Cambria" w:cs="Times New Roman"/>
      <w:kern w:val="0"/>
      <w:sz w:val="20"/>
      <w:szCs w:val="20"/>
      <w:lang w:eastAsia="en-US"/>
    </w:rPr>
  </w:style>
  <w:style w:type="character" w:styleId="ab">
    <w:name w:val="Strong"/>
    <w:basedOn w:val="a0"/>
    <w:uiPriority w:val="22"/>
    <w:qFormat/>
    <w:rsid w:val="00DE1FD2"/>
    <w:rPr>
      <w:b/>
      <w:bCs/>
    </w:rPr>
  </w:style>
  <w:style w:type="character" w:styleId="ac">
    <w:name w:val="Emphasis"/>
    <w:basedOn w:val="a0"/>
    <w:uiPriority w:val="20"/>
    <w:qFormat/>
    <w:rsid w:val="00557F8E"/>
    <w:rPr>
      <w:i/>
      <w:iCs/>
    </w:rPr>
  </w:style>
  <w:style w:type="character" w:customStyle="1" w:styleId="il">
    <w:name w:val="il"/>
    <w:basedOn w:val="a0"/>
    <w:rsid w:val="007A1FF5"/>
  </w:style>
  <w:style w:type="character" w:customStyle="1" w:styleId="50">
    <w:name w:val="標題 5 字元"/>
    <w:basedOn w:val="a0"/>
    <w:link w:val="5"/>
    <w:uiPriority w:val="9"/>
    <w:rsid w:val="00E25419"/>
    <w:rPr>
      <w:rFonts w:asciiTheme="majorHAnsi" w:eastAsiaTheme="majorEastAsia" w:hAnsiTheme="majorHAnsi" w:cstheme="majorBidi"/>
      <w:b/>
      <w:bCs/>
      <w:kern w:val="0"/>
      <w:sz w:val="36"/>
      <w:szCs w:val="36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66512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66512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7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77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1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9FB69-8F96-44DF-B0D5-A033B931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275</Words>
  <Characters>1568</Characters>
  <Application>Microsoft Office Word</Application>
  <DocSecurity>0</DocSecurity>
  <Lines>13</Lines>
  <Paragraphs>3</Paragraphs>
  <ScaleCrop>false</ScaleCrop>
  <Company>SYNNEX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</cp:lastModifiedBy>
  <cp:revision>9</cp:revision>
  <cp:lastPrinted>2015-11-18T01:43:00Z</cp:lastPrinted>
  <dcterms:created xsi:type="dcterms:W3CDTF">2015-11-12T01:49:00Z</dcterms:created>
  <dcterms:modified xsi:type="dcterms:W3CDTF">2015-11-18T02:07:00Z</dcterms:modified>
</cp:coreProperties>
</file>