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E0" w:rsidRDefault="00E870E7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2010</w:t>
      </w:r>
      <w:r>
        <w:rPr>
          <w:rFonts w:hint="eastAsia"/>
        </w:rPr>
        <w:t>歐盟回顧與展望」研討會</w:t>
      </w:r>
    </w:p>
    <w:p w:rsidR="00E870E7" w:rsidRDefault="00E870E7">
      <w:pPr>
        <w:rPr>
          <w:rFonts w:hint="eastAsia"/>
        </w:rPr>
      </w:pPr>
      <w:r>
        <w:rPr>
          <w:rFonts w:hint="eastAsia"/>
        </w:rPr>
        <w:t>主辦單位</w:t>
      </w:r>
      <w:r>
        <w:rPr>
          <w:rFonts w:hint="eastAsia"/>
        </w:rPr>
        <w:t xml:space="preserve">: </w:t>
      </w:r>
      <w:r>
        <w:rPr>
          <w:rFonts w:hint="eastAsia"/>
        </w:rPr>
        <w:t>國立政治大學</w:t>
      </w:r>
      <w:r>
        <w:rPr>
          <w:rFonts w:hint="eastAsia"/>
        </w:rPr>
        <w:t xml:space="preserve"> </w:t>
      </w:r>
      <w:r>
        <w:rPr>
          <w:rFonts w:hint="eastAsia"/>
        </w:rPr>
        <w:t>歐洲聯盟研究中心</w:t>
      </w:r>
    </w:p>
    <w:p w:rsidR="00E870E7" w:rsidRPr="00E870E7" w:rsidRDefault="00E870E7">
      <w:pPr>
        <w:rPr>
          <w:rFonts w:hint="eastAsia"/>
        </w:rPr>
      </w:pPr>
      <w:r>
        <w:rPr>
          <w:rFonts w:hint="eastAsia"/>
        </w:rPr>
        <w:t>協辦單位</w:t>
      </w:r>
      <w:r>
        <w:rPr>
          <w:rFonts w:hint="eastAsia"/>
        </w:rPr>
        <w:t xml:space="preserve">: </w:t>
      </w:r>
      <w:r>
        <w:rPr>
          <w:rFonts w:hint="eastAsia"/>
        </w:rPr>
        <w:t>台灣歐洲聯盟中心</w:t>
      </w:r>
    </w:p>
    <w:p w:rsidR="00E870E7" w:rsidRDefault="00E870E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>: 2010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>13:30-17:00</w:t>
      </w:r>
    </w:p>
    <w:p w:rsidR="00E870E7" w:rsidRDefault="00E870E7">
      <w:pPr>
        <w:rPr>
          <w:rFonts w:hint="eastAsia"/>
        </w:rPr>
      </w:pP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國立大學國際關係研究中心</w:t>
      </w:r>
      <w:r>
        <w:rPr>
          <w:rFonts w:hint="eastAsia"/>
        </w:rPr>
        <w:t xml:space="preserve"> </w:t>
      </w:r>
      <w:r>
        <w:rPr>
          <w:rFonts w:hint="eastAsia"/>
        </w:rPr>
        <w:t>新簡報室</w:t>
      </w:r>
    </w:p>
    <w:p w:rsidR="00E870E7" w:rsidRDefault="00E870E7">
      <w:pPr>
        <w:rPr>
          <w:rFonts w:hint="eastAsia"/>
        </w:rPr>
      </w:pPr>
      <w:r>
        <w:rPr>
          <w:rFonts w:hint="eastAsia"/>
        </w:rPr>
        <w:t xml:space="preserve"> </w:t>
      </w:r>
    </w:p>
    <w:p w:rsidR="00E870E7" w:rsidRPr="00E870E7" w:rsidRDefault="00E870E7">
      <w:r>
        <w:rPr>
          <w:rFonts w:ascii="Arial" w:hAnsi="Arial" w:cs="Arial"/>
          <w:color w:val="333333"/>
        </w:rPr>
        <w:t>13:30-15:00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里斯本條約下歐盟發展趨勢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主持人：鄭端耀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主任</w:t>
      </w:r>
      <w:r>
        <w:rPr>
          <w:rFonts w:ascii="Arial" w:hAnsi="Arial" w:cs="Arial"/>
          <w:color w:val="333333"/>
        </w:rPr>
        <w:br/>
      </w:r>
      <w:r w:rsidR="00FD31C7">
        <w:rPr>
          <w:rFonts w:ascii="Arial" w:hAnsi="Arial" w:cs="Arial" w:hint="eastAsia"/>
          <w:color w:val="333333"/>
        </w:rPr>
        <w:t>「</w:t>
      </w:r>
      <w:r>
        <w:rPr>
          <w:rFonts w:ascii="Arial" w:hAnsi="Arial" w:cs="Arial"/>
          <w:color w:val="333333"/>
        </w:rPr>
        <w:t>里斯本條約生效後的重要人事布局及對外政策之影響」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吳東野</w:t>
      </w:r>
      <w:proofErr w:type="gram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美歐所研究員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與談人</w:t>
      </w:r>
      <w:r>
        <w:rPr>
          <w:rFonts w:ascii="Arial" w:hAnsi="Arial" w:cs="Arial"/>
          <w:color w:val="333333"/>
        </w:rPr>
        <w:t xml:space="preserve">: </w:t>
      </w:r>
      <w:r>
        <w:rPr>
          <w:rFonts w:ascii="Arial" w:hAnsi="Arial" w:cs="Arial"/>
          <w:color w:val="333333"/>
        </w:rPr>
        <w:t>林泰和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國立中正大學國際戰略所助理教授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「德國憲法法院對於里斯本條約的判決及其影響」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湯紹成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美歐所副研究員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「里斯本條約的重要意義」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盧倩儀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美歐所副研究員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與談人：蘇宏達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國立台灣大學政治系副教授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 xml:space="preserve">15:00-15:20 </w:t>
      </w:r>
      <w:r>
        <w:rPr>
          <w:rFonts w:ascii="Arial" w:hAnsi="Arial" w:cs="Arial"/>
          <w:color w:val="333333"/>
        </w:rPr>
        <w:t>休息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點心時間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15:20-17:00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歐盟對外關係及重點政策發展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主持人：劉復國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美歐研究所所長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</w:t>
      </w:r>
      <w:r>
        <w:rPr>
          <w:rFonts w:ascii="Arial" w:hAnsi="Arial" w:cs="Arial"/>
          <w:color w:val="333333"/>
        </w:rPr>
        <w:t>2009</w:t>
      </w:r>
      <w:r>
        <w:rPr>
          <w:rFonts w:ascii="Arial" w:hAnsi="Arial" w:cs="Arial"/>
          <w:color w:val="333333"/>
        </w:rPr>
        <w:t>年歐盟與中國關係之回顧與展望」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吳東野</w:t>
      </w:r>
      <w:proofErr w:type="gram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美歐所研究員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「歐盟氣候變遷政策的發展」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甘逸驊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美歐所副研究員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「俄國與獨立國協</w:t>
      </w:r>
      <w:r>
        <w:rPr>
          <w:rFonts w:ascii="Arial" w:hAnsi="Arial" w:cs="Arial"/>
          <w:color w:val="333333"/>
        </w:rPr>
        <w:t>(2009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 xml:space="preserve">) </w:t>
      </w:r>
      <w:r>
        <w:rPr>
          <w:rFonts w:ascii="Arial" w:hAnsi="Arial" w:cs="Arial"/>
          <w:color w:val="333333"/>
        </w:rPr>
        <w:t>」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龍舒甲</w:t>
      </w:r>
      <w:proofErr w:type="gram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</w:t>
      </w:r>
      <w:proofErr w:type="gramStart"/>
      <w:r>
        <w:rPr>
          <w:rFonts w:ascii="Arial" w:hAnsi="Arial" w:cs="Arial"/>
          <w:color w:val="333333"/>
        </w:rPr>
        <w:t>助理究員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「金融風暴下的歐盟對策」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李俊毅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美歐所博士後研究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與談人：周世雄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（國立中山大學中國與亞太區域研究所教授）</w:t>
      </w:r>
    </w:p>
    <w:sectPr w:rsidR="00E870E7" w:rsidRPr="00E870E7" w:rsidSect="002A25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0E7"/>
    <w:rsid w:val="002A25CD"/>
    <w:rsid w:val="003A232D"/>
    <w:rsid w:val="003F493B"/>
    <w:rsid w:val="00E870E7"/>
    <w:rsid w:val="00F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>台灣歐洲聯盟中心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主任</cp:lastModifiedBy>
  <cp:revision>1</cp:revision>
  <dcterms:created xsi:type="dcterms:W3CDTF">2010-01-19T07:08:00Z</dcterms:created>
  <dcterms:modified xsi:type="dcterms:W3CDTF">2010-01-19T07:18:00Z</dcterms:modified>
</cp:coreProperties>
</file>